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180AE" w14:textId="1D007BC7" w:rsidR="00B848DE" w:rsidRPr="008B3CBB" w:rsidRDefault="00B848DE" w:rsidP="00B848DE">
      <w:pPr>
        <w:pStyle w:val="1"/>
        <w:jc w:val="center"/>
        <w:rPr>
          <w:rFonts w:ascii="Times New Roman" w:hAnsi="Times New Roman" w:cs="Times New Roman"/>
        </w:rPr>
      </w:pPr>
      <w:bookmarkStart w:id="0" w:name="_Toc103079566"/>
      <w:r w:rsidRPr="008B3CBB">
        <w:rPr>
          <w:rFonts w:ascii="Times New Roman" w:hAnsi="Times New Roman" w:cs="Times New Roman"/>
        </w:rPr>
        <w:t>Положение о правилах приема, перевода, выбытия и отчисления обучающихся</w:t>
      </w:r>
      <w:bookmarkEnd w:id="0"/>
    </w:p>
    <w:p w14:paraId="1422804F"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1. Общие положения</w:t>
      </w:r>
    </w:p>
    <w:p w14:paraId="0AA11C29"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1.1. Настоящее Положение о правилах приема, перевода, выбытия и отчисления обучающихся (далее Положение) разработано в соответствии с </w:t>
      </w:r>
    </w:p>
    <w:p w14:paraId="61C212FB" w14:textId="77777777" w:rsidR="00B848DE" w:rsidRPr="002275D4" w:rsidRDefault="00B848DE"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Конституцией Российской Федерации, </w:t>
      </w:r>
    </w:p>
    <w:p w14:paraId="6D5F08F6" w14:textId="77777777" w:rsidR="00B848DE" w:rsidRPr="002275D4" w:rsidRDefault="00B848DE"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Федеральным Законом № 273-ФЗ от 29.12.2012 г «Об образовании в Российской Федерации» с изменениями и дополнениями,</w:t>
      </w:r>
    </w:p>
    <w:p w14:paraId="71E7C724" w14:textId="2C06461A" w:rsidR="00B848DE" w:rsidRPr="002275D4" w:rsidRDefault="00B848DE"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Федеральным законом № 115-ФЗ от 25.07.2002г «О правовом положении иностранных граждан в Российской Федерации» с изменениями и дополнениями, </w:t>
      </w:r>
    </w:p>
    <w:p w14:paraId="07BC3049" w14:textId="08CB27F5" w:rsidR="009A53F3" w:rsidRPr="002275D4" w:rsidRDefault="009A53F3"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Приказом Министерства Просвещения Российской Федерации от 2.09.2020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w:t>
      </w:r>
      <w:r w:rsidR="008B7362" w:rsidRPr="002275D4">
        <w:rPr>
          <w:rFonts w:ascii="Times New Roman" w:hAnsi="Times New Roman" w:cs="Times New Roman"/>
          <w:sz w:val="28"/>
          <w:szCs w:val="28"/>
        </w:rPr>
        <w:t xml:space="preserve">и дополнениями. </w:t>
      </w:r>
    </w:p>
    <w:p w14:paraId="4B910468" w14:textId="38814A7D" w:rsidR="009A53F3" w:rsidRPr="002275D4" w:rsidRDefault="00B848DE" w:rsidP="009A53F3">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w:t>
      </w:r>
    </w:p>
    <w:p w14:paraId="23312755" w14:textId="77777777" w:rsidR="00A47547" w:rsidRPr="002275D4" w:rsidRDefault="008B7362" w:rsidP="008B7362">
      <w:pPr>
        <w:pStyle w:val="a3"/>
        <w:numPr>
          <w:ilvl w:val="0"/>
          <w:numId w:val="1"/>
        </w:numPr>
        <w:ind w:left="426"/>
        <w:jc w:val="both"/>
        <w:rPr>
          <w:rFonts w:ascii="Times New Roman" w:hAnsi="Times New Roman" w:cs="Times New Roman"/>
          <w:sz w:val="28"/>
          <w:szCs w:val="28"/>
        </w:rPr>
      </w:pPr>
      <w:bookmarkStart w:id="1" w:name="_Hlk124347526"/>
      <w:r w:rsidRPr="002275D4">
        <w:rPr>
          <w:rFonts w:ascii="Times New Roman" w:hAnsi="Times New Roman" w:cs="Times New Roman"/>
          <w:sz w:val="28"/>
          <w:szCs w:val="28"/>
        </w:rPr>
        <w:t>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w:t>
      </w:r>
    </w:p>
    <w:p w14:paraId="2C5FA919" w14:textId="1C27A551" w:rsidR="008B7362" w:rsidRPr="002275D4" w:rsidRDefault="00A47547" w:rsidP="008B7362">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Приказом Министерства просвещения РФ №</w:t>
      </w:r>
      <w:r w:rsidR="00930BC2" w:rsidRPr="002275D4">
        <w:rPr>
          <w:rFonts w:ascii="Times New Roman" w:hAnsi="Times New Roman" w:cs="Times New Roman"/>
          <w:sz w:val="28"/>
          <w:szCs w:val="28"/>
        </w:rPr>
        <w:t>642</w:t>
      </w:r>
      <w:r w:rsidRPr="002275D4">
        <w:rPr>
          <w:rFonts w:ascii="Times New Roman" w:hAnsi="Times New Roman" w:cs="Times New Roman"/>
          <w:sz w:val="28"/>
          <w:szCs w:val="28"/>
        </w:rPr>
        <w:t xml:space="preserve"> от </w:t>
      </w:r>
      <w:r w:rsidR="00930BC2" w:rsidRPr="002275D4">
        <w:rPr>
          <w:rFonts w:ascii="Times New Roman" w:hAnsi="Times New Roman" w:cs="Times New Roman"/>
          <w:sz w:val="28"/>
          <w:szCs w:val="28"/>
        </w:rPr>
        <w:t>30</w:t>
      </w:r>
      <w:r w:rsidRPr="002275D4">
        <w:rPr>
          <w:rFonts w:ascii="Times New Roman" w:hAnsi="Times New Roman" w:cs="Times New Roman"/>
          <w:sz w:val="28"/>
          <w:szCs w:val="28"/>
        </w:rPr>
        <w:t>.0</w:t>
      </w:r>
      <w:r w:rsidR="00930BC2" w:rsidRPr="002275D4">
        <w:rPr>
          <w:rFonts w:ascii="Times New Roman" w:hAnsi="Times New Roman" w:cs="Times New Roman"/>
          <w:sz w:val="28"/>
          <w:szCs w:val="28"/>
        </w:rPr>
        <w:t>8</w:t>
      </w:r>
      <w:r w:rsidRPr="002275D4">
        <w:rPr>
          <w:rFonts w:ascii="Times New Roman" w:hAnsi="Times New Roman" w:cs="Times New Roman"/>
          <w:sz w:val="28"/>
          <w:szCs w:val="28"/>
        </w:rPr>
        <w:t>.2023г. «О внесении изменений в Поряд</w:t>
      </w:r>
      <w:r w:rsidR="00930BC2" w:rsidRPr="002275D4">
        <w:rPr>
          <w:rFonts w:ascii="Times New Roman" w:hAnsi="Times New Roman" w:cs="Times New Roman"/>
          <w:sz w:val="28"/>
          <w:szCs w:val="28"/>
        </w:rPr>
        <w:t>ок</w:t>
      </w:r>
      <w:r w:rsidRPr="002275D4">
        <w:rPr>
          <w:rFonts w:ascii="Times New Roman" w:hAnsi="Times New Roman" w:cs="Times New Roman"/>
          <w:sz w:val="28"/>
          <w:szCs w:val="28"/>
        </w:rPr>
        <w:t xml:space="preserve"> приема на обучение по образовательным программам начального общего, основного общего и среднего общего образования, утвержденн</w:t>
      </w:r>
      <w:r w:rsidR="00930BC2" w:rsidRPr="002275D4">
        <w:rPr>
          <w:rFonts w:ascii="Times New Roman" w:hAnsi="Times New Roman" w:cs="Times New Roman"/>
          <w:sz w:val="28"/>
          <w:szCs w:val="28"/>
        </w:rPr>
        <w:t>ый</w:t>
      </w:r>
      <w:r w:rsidRPr="002275D4">
        <w:rPr>
          <w:rFonts w:ascii="Times New Roman" w:hAnsi="Times New Roman" w:cs="Times New Roman"/>
          <w:sz w:val="28"/>
          <w:szCs w:val="28"/>
        </w:rPr>
        <w:t xml:space="preserve"> приказом Министерства просвещения Российской Федерации от 2.09.2020г. №458»</w:t>
      </w:r>
      <w:r w:rsidR="008B7362" w:rsidRPr="002275D4">
        <w:rPr>
          <w:rFonts w:ascii="Times New Roman" w:hAnsi="Times New Roman" w:cs="Times New Roman"/>
          <w:sz w:val="28"/>
          <w:szCs w:val="28"/>
        </w:rPr>
        <w:t xml:space="preserve"> </w:t>
      </w:r>
    </w:p>
    <w:p w14:paraId="37FDC2E2" w14:textId="376B5E59" w:rsidR="006325FF" w:rsidRPr="002275D4" w:rsidRDefault="006325FF" w:rsidP="006325FF">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Приказом Министерства 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 </w:t>
      </w:r>
    </w:p>
    <w:p w14:paraId="25B5BA63" w14:textId="5AAC8E53" w:rsidR="00AD6120" w:rsidRPr="002275D4" w:rsidRDefault="00AD6120" w:rsidP="008B7362">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Приказ Министерства просвещения РФ от 6 апреля 2023г.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w:t>
      </w:r>
      <w:r w:rsidRPr="002275D4">
        <w:rPr>
          <w:rFonts w:ascii="Times New Roman" w:hAnsi="Times New Roman" w:cs="Times New Roman"/>
          <w:sz w:val="28"/>
          <w:szCs w:val="28"/>
        </w:rPr>
        <w:lastRenderedPageBreak/>
        <w:t>образовательную деятельность по образовательным программам соответствующих уровня и направленности»,</w:t>
      </w:r>
    </w:p>
    <w:bookmarkEnd w:id="1"/>
    <w:p w14:paraId="2F602649" w14:textId="77777777" w:rsidR="00B848DE" w:rsidRPr="002275D4" w:rsidRDefault="00B848DE"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6A99B95" w14:textId="77777777" w:rsidR="00B848DE" w:rsidRPr="002275D4" w:rsidRDefault="00B848DE"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нормативными актами о закреплении территорий с целью учета детей, подлежащих обучению в общеобразовательных организациях, </w:t>
      </w:r>
    </w:p>
    <w:p w14:paraId="03C26D89" w14:textId="77777777" w:rsidR="00B848DE" w:rsidRPr="002275D4" w:rsidRDefault="00B848DE" w:rsidP="00B848DE">
      <w:pPr>
        <w:pStyle w:val="a3"/>
        <w:numPr>
          <w:ilvl w:val="0"/>
          <w:numId w:val="1"/>
        </w:numPr>
        <w:ind w:left="426"/>
        <w:jc w:val="both"/>
        <w:rPr>
          <w:rFonts w:ascii="Times New Roman" w:hAnsi="Times New Roman" w:cs="Times New Roman"/>
          <w:sz w:val="28"/>
          <w:szCs w:val="28"/>
        </w:rPr>
      </w:pPr>
      <w:r w:rsidRPr="002275D4">
        <w:rPr>
          <w:rFonts w:ascii="Times New Roman" w:hAnsi="Times New Roman" w:cs="Times New Roman"/>
          <w:sz w:val="28"/>
          <w:szCs w:val="28"/>
        </w:rPr>
        <w:t xml:space="preserve">Уставом образовательной организации. </w:t>
      </w:r>
    </w:p>
    <w:p w14:paraId="54F0E268"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1.2. Данное Положение регламентирует порядок и правила приема на обучение в ОО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ОО. </w:t>
      </w:r>
    </w:p>
    <w:p w14:paraId="382A8E1E"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1.3.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 а также выбытия, перевода и отчисления. </w:t>
      </w:r>
    </w:p>
    <w:p w14:paraId="539AE2AC"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1.4. Прием на обучение в ОО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14:paraId="77F6CF26"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1.5. Прием на обучение по основным общеобразовательным программам проводится на общедоступной основе. </w:t>
      </w:r>
    </w:p>
    <w:p w14:paraId="5275EFDF"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2. Правила приема обучающихся</w:t>
      </w:r>
    </w:p>
    <w:p w14:paraId="11801CA6" w14:textId="4EC2A60A"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2.1. Правила приема на уровнях начального общего, основного общего, среднего общего образования обеспечивают прием всех граждан, которые проживают на территории, закрепленной за </w:t>
      </w:r>
      <w:r w:rsidR="002275D4" w:rsidRPr="008D3CCE">
        <w:rPr>
          <w:rFonts w:ascii="Times New Roman" w:hAnsi="Times New Roman" w:cs="Times New Roman"/>
          <w:iCs/>
          <w:sz w:val="28"/>
          <w:szCs w:val="28"/>
        </w:rPr>
        <w:t>МБОУ «Гимназия № 118»</w:t>
      </w:r>
      <w:r w:rsidR="002275D4" w:rsidRPr="002275D4">
        <w:rPr>
          <w:rFonts w:ascii="Times New Roman" w:hAnsi="Times New Roman" w:cs="Times New Roman"/>
          <w:sz w:val="28"/>
          <w:szCs w:val="28"/>
        </w:rPr>
        <w:t xml:space="preserve"> </w:t>
      </w:r>
      <w:r w:rsidRPr="002275D4">
        <w:rPr>
          <w:rFonts w:ascii="Times New Roman" w:hAnsi="Times New Roman" w:cs="Times New Roman"/>
          <w:sz w:val="28"/>
          <w:szCs w:val="28"/>
        </w:rPr>
        <w:t xml:space="preserve"> и имеющих право на получение общего образования соответствующего уровня. </w:t>
      </w:r>
    </w:p>
    <w:p w14:paraId="7AD7CF96"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 Прием иностранных граждан и лиц без гражданства, в том числе соотечественников, проживающих за рубежом, в ОО на обучение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14:paraId="4443B20A" w14:textId="6E5B6315"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2.3. В приеме в образовательную организацию может быть отказано по причине отсутствия свободных мест,</w:t>
      </w:r>
      <w:r w:rsidR="006325FF" w:rsidRPr="002275D4">
        <w:rPr>
          <w:rFonts w:ascii="Times New Roman" w:hAnsi="Times New Roman" w:cs="Times New Roman"/>
          <w:sz w:val="28"/>
          <w:szCs w:val="28"/>
        </w:rPr>
        <w:t xml:space="preserve"> а также при невыполнении условий, установленных частью 2</w:t>
      </w:r>
      <w:r w:rsidR="006325FF" w:rsidRPr="002275D4">
        <w:rPr>
          <w:rFonts w:ascii="Times New Roman" w:hAnsi="Times New Roman" w:cs="Times New Roman"/>
          <w:sz w:val="28"/>
          <w:szCs w:val="28"/>
          <w:vertAlign w:val="superscript"/>
        </w:rPr>
        <w:t>1</w:t>
      </w:r>
      <w:r w:rsidR="006325FF" w:rsidRPr="002275D4">
        <w:rPr>
          <w:rFonts w:ascii="Times New Roman" w:hAnsi="Times New Roman" w:cs="Times New Roman"/>
          <w:sz w:val="28"/>
          <w:szCs w:val="28"/>
        </w:rPr>
        <w:t xml:space="preserve"> статьи 78 Федерального закона 273-ФЗ «Об </w:t>
      </w:r>
      <w:r w:rsidR="006325FF" w:rsidRPr="002275D4">
        <w:rPr>
          <w:rFonts w:ascii="Times New Roman" w:hAnsi="Times New Roman" w:cs="Times New Roman"/>
          <w:sz w:val="28"/>
          <w:szCs w:val="28"/>
        </w:rPr>
        <w:lastRenderedPageBreak/>
        <w:t>образовании в Российской Федерации»,</w:t>
      </w:r>
      <w:r w:rsidRPr="002275D4">
        <w:rPr>
          <w:rFonts w:ascii="Times New Roman" w:hAnsi="Times New Roman" w:cs="Times New Roman"/>
          <w:sz w:val="28"/>
          <w:szCs w:val="28"/>
        </w:rPr>
        <w:t xml:space="preserve"> за исключением случаев, предусмотренных частями 5 и 6 статьи 67 и статьей 88 Федерального закона. </w:t>
      </w:r>
    </w:p>
    <w:p w14:paraId="74120FE8" w14:textId="793700F5"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2.4. Не позднее 15 марта текущего года на официальном сайте </w:t>
      </w:r>
      <w:r w:rsidR="002275D4">
        <w:rPr>
          <w:rFonts w:ascii="Times New Roman" w:hAnsi="Times New Roman" w:cs="Times New Roman"/>
          <w:sz w:val="28"/>
          <w:szCs w:val="28"/>
        </w:rPr>
        <w:t>МБОУ «Гимназия № 118»</w:t>
      </w:r>
      <w:r w:rsidRPr="002275D4">
        <w:rPr>
          <w:rFonts w:ascii="Times New Roman" w:hAnsi="Times New Roman" w:cs="Times New Roman"/>
          <w:sz w:val="28"/>
          <w:szCs w:val="28"/>
        </w:rPr>
        <w:t xml:space="preserve"> в сети Интернет</w:t>
      </w:r>
      <w:r w:rsidR="000F343B" w:rsidRPr="002275D4">
        <w:rPr>
          <w:rFonts w:ascii="Times New Roman" w:hAnsi="Times New Roman" w:cs="Times New Roman"/>
          <w:sz w:val="28"/>
          <w:szCs w:val="28"/>
        </w:rPr>
        <w:t xml:space="preserve">, на информационном стенде, </w:t>
      </w:r>
      <w:r w:rsidRPr="002275D4">
        <w:rPr>
          <w:rFonts w:ascii="Times New Roman" w:hAnsi="Times New Roman" w:cs="Times New Roman"/>
          <w:sz w:val="28"/>
          <w:szCs w:val="28"/>
        </w:rPr>
        <w:t xml:space="preserve">ответственное лицо, назначаемое приказом руководителя, размещает распорядительный акт (приказ, постановление и т.д.) </w:t>
      </w:r>
      <w:r w:rsidR="008D3CCE">
        <w:rPr>
          <w:rFonts w:ascii="Times New Roman" w:hAnsi="Times New Roman" w:cs="Times New Roman"/>
          <w:i/>
          <w:iCs/>
          <w:sz w:val="28"/>
          <w:szCs w:val="28"/>
          <w:u w:val="single"/>
        </w:rPr>
        <w:t xml:space="preserve">Администрации города </w:t>
      </w:r>
      <w:proofErr w:type="spellStart"/>
      <w:r w:rsidR="008D3CCE">
        <w:rPr>
          <w:rFonts w:ascii="Times New Roman" w:hAnsi="Times New Roman" w:cs="Times New Roman"/>
          <w:i/>
          <w:iCs/>
          <w:sz w:val="28"/>
          <w:szCs w:val="28"/>
          <w:u w:val="single"/>
        </w:rPr>
        <w:t>Ростова</w:t>
      </w:r>
      <w:proofErr w:type="spellEnd"/>
      <w:r w:rsidR="008D3CCE">
        <w:rPr>
          <w:rFonts w:ascii="Times New Roman" w:hAnsi="Times New Roman" w:cs="Times New Roman"/>
          <w:i/>
          <w:iCs/>
          <w:sz w:val="28"/>
          <w:szCs w:val="28"/>
          <w:u w:val="single"/>
        </w:rPr>
        <w:t>-на-Дону</w:t>
      </w:r>
      <w:r w:rsidRPr="002275D4">
        <w:rPr>
          <w:rFonts w:ascii="Times New Roman" w:hAnsi="Times New Roman" w:cs="Times New Roman"/>
          <w:sz w:val="28"/>
          <w:szCs w:val="28"/>
        </w:rPr>
        <w:t xml:space="preserve"> о закреплении образовательных организаций за соответственно конкретными территориями </w:t>
      </w:r>
      <w:r w:rsidRPr="002275D4">
        <w:rPr>
          <w:rFonts w:ascii="Times New Roman" w:hAnsi="Times New Roman" w:cs="Times New Roman"/>
          <w:i/>
          <w:iCs/>
          <w:sz w:val="28"/>
          <w:szCs w:val="28"/>
        </w:rPr>
        <w:t>муниципального района (муниципального округа, городского округа) или субъекта Российской Федерации</w:t>
      </w:r>
      <w:r w:rsidRPr="002275D4">
        <w:rPr>
          <w:rFonts w:ascii="Times New Roman" w:hAnsi="Times New Roman" w:cs="Times New Roman"/>
          <w:sz w:val="28"/>
          <w:szCs w:val="28"/>
        </w:rPr>
        <w:t xml:space="preserve"> в течение 10 календарных дней с момента его издания. </w:t>
      </w:r>
    </w:p>
    <w:p w14:paraId="2E69B6E6" w14:textId="77777777" w:rsidR="00930BC2"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2.5. </w:t>
      </w:r>
      <w:r w:rsidR="00930BC2" w:rsidRPr="002275D4">
        <w:rPr>
          <w:rFonts w:ascii="Times New Roman" w:hAnsi="Times New Roman" w:cs="Times New Roman"/>
          <w:b/>
          <w:bCs/>
          <w:sz w:val="28"/>
          <w:szCs w:val="28"/>
        </w:rPr>
        <w:t>Во внеочередном порядке</w:t>
      </w:r>
      <w:r w:rsidR="00930BC2" w:rsidRPr="002275D4">
        <w:rPr>
          <w:rFonts w:ascii="Times New Roman" w:hAnsi="Times New Roman" w:cs="Times New Roman"/>
          <w:sz w:val="28"/>
          <w:szCs w:val="28"/>
        </w:rPr>
        <w:t xml:space="preserve"> предоставляются места </w:t>
      </w:r>
    </w:p>
    <w:p w14:paraId="4DD9E7A2" w14:textId="090A028A" w:rsidR="00930BC2" w:rsidRPr="002275D4" w:rsidRDefault="00930BC2" w:rsidP="00930BC2">
      <w:pPr>
        <w:pStyle w:val="a3"/>
        <w:numPr>
          <w:ilvl w:val="0"/>
          <w:numId w:val="16"/>
        </w:numPr>
        <w:ind w:left="426"/>
        <w:jc w:val="both"/>
        <w:rPr>
          <w:rFonts w:ascii="Times New Roman" w:hAnsi="Times New Roman" w:cs="Times New Roman"/>
          <w:sz w:val="28"/>
          <w:szCs w:val="28"/>
          <w:shd w:val="clear" w:color="auto" w:fill="FFFFFF"/>
        </w:rPr>
      </w:pPr>
      <w:r w:rsidRPr="002275D4">
        <w:rPr>
          <w:rFonts w:ascii="Times New Roman" w:hAnsi="Times New Roman" w:cs="Times New Roman"/>
          <w:sz w:val="28"/>
          <w:szCs w:val="28"/>
          <w:shd w:val="clear" w:color="auto" w:fill="FFFFFF"/>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51A6A6C0" w14:textId="42257ECE" w:rsidR="00930BC2" w:rsidRPr="002275D4" w:rsidRDefault="00930BC2" w:rsidP="00930BC2">
      <w:pPr>
        <w:pStyle w:val="a3"/>
        <w:numPr>
          <w:ilvl w:val="0"/>
          <w:numId w:val="16"/>
        </w:numPr>
        <w:ind w:left="426"/>
        <w:jc w:val="both"/>
        <w:rPr>
          <w:rFonts w:ascii="Times New Roman" w:hAnsi="Times New Roman" w:cs="Times New Roman"/>
          <w:sz w:val="28"/>
          <w:szCs w:val="28"/>
          <w:shd w:val="clear" w:color="auto" w:fill="FFFFFF"/>
        </w:rPr>
      </w:pPr>
      <w:r w:rsidRPr="002275D4">
        <w:rPr>
          <w:rFonts w:ascii="Times New Roman" w:hAnsi="Times New Roman" w:cs="Times New Roman"/>
          <w:sz w:val="28"/>
          <w:szCs w:val="28"/>
          <w:shd w:val="clear" w:color="auto" w:fill="FFFFFF"/>
        </w:rP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 месту жительства их семей.</w:t>
      </w:r>
    </w:p>
    <w:p w14:paraId="73F93528" w14:textId="2E5E2276"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b/>
          <w:bCs/>
          <w:sz w:val="28"/>
          <w:szCs w:val="28"/>
        </w:rPr>
        <w:t>В первоочередном порядке</w:t>
      </w:r>
      <w:r w:rsidRPr="002275D4">
        <w:rPr>
          <w:rFonts w:ascii="Times New Roman" w:hAnsi="Times New Roman" w:cs="Times New Roman"/>
          <w:sz w:val="28"/>
          <w:szCs w:val="28"/>
        </w:rPr>
        <w:t xml:space="preserve"> предоставляются места </w:t>
      </w:r>
    </w:p>
    <w:p w14:paraId="3A7945BA" w14:textId="77777777" w:rsidR="00B848DE" w:rsidRPr="002275D4" w:rsidRDefault="00B848DE" w:rsidP="00B848DE">
      <w:pPr>
        <w:pStyle w:val="a3"/>
        <w:numPr>
          <w:ilvl w:val="0"/>
          <w:numId w:val="2"/>
        </w:numPr>
        <w:ind w:left="426"/>
        <w:jc w:val="both"/>
        <w:rPr>
          <w:rFonts w:ascii="Times New Roman" w:hAnsi="Times New Roman" w:cs="Times New Roman"/>
          <w:sz w:val="28"/>
          <w:szCs w:val="28"/>
        </w:rPr>
      </w:pPr>
      <w:r w:rsidRPr="002275D4">
        <w:rPr>
          <w:rFonts w:ascii="Times New Roman" w:hAnsi="Times New Roman" w:cs="Times New Roman"/>
          <w:sz w:val="28"/>
          <w:szCs w:val="28"/>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14:paraId="5974D6B2" w14:textId="77777777" w:rsidR="00B848DE" w:rsidRPr="002275D4" w:rsidRDefault="00B848DE" w:rsidP="00B848DE">
      <w:pPr>
        <w:pStyle w:val="a3"/>
        <w:numPr>
          <w:ilvl w:val="0"/>
          <w:numId w:val="2"/>
        </w:numPr>
        <w:ind w:left="426"/>
        <w:jc w:val="both"/>
        <w:rPr>
          <w:rFonts w:ascii="Times New Roman" w:hAnsi="Times New Roman" w:cs="Times New Roman"/>
          <w:sz w:val="28"/>
          <w:szCs w:val="28"/>
        </w:rPr>
      </w:pPr>
      <w:r w:rsidRPr="002275D4">
        <w:rPr>
          <w:rFonts w:ascii="Times New Roman" w:hAnsi="Times New Roman" w:cs="Times New Roman"/>
          <w:sz w:val="28"/>
          <w:szCs w:val="28"/>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14:paraId="725D5A9B" w14:textId="77777777" w:rsidR="00B848DE" w:rsidRPr="002275D4" w:rsidRDefault="00B848DE" w:rsidP="00B848DE">
      <w:pPr>
        <w:pStyle w:val="a3"/>
        <w:numPr>
          <w:ilvl w:val="0"/>
          <w:numId w:val="2"/>
        </w:numPr>
        <w:ind w:left="426"/>
        <w:jc w:val="both"/>
        <w:rPr>
          <w:rFonts w:ascii="Times New Roman" w:hAnsi="Times New Roman" w:cs="Times New Roman"/>
          <w:sz w:val="28"/>
          <w:szCs w:val="28"/>
        </w:rPr>
      </w:pPr>
      <w:r w:rsidRPr="002275D4">
        <w:rPr>
          <w:rFonts w:ascii="Times New Roman" w:hAnsi="Times New Roman" w:cs="Times New Roman"/>
          <w:sz w:val="28"/>
          <w:szCs w:val="28"/>
        </w:rPr>
        <w:lastRenderedPageBreak/>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14:paraId="0269D463" w14:textId="77777777" w:rsidR="00B848DE" w:rsidRPr="002275D4" w:rsidRDefault="00B848DE" w:rsidP="00B848DE">
      <w:pPr>
        <w:pStyle w:val="a3"/>
        <w:numPr>
          <w:ilvl w:val="0"/>
          <w:numId w:val="2"/>
        </w:numPr>
        <w:ind w:left="426"/>
        <w:jc w:val="both"/>
        <w:rPr>
          <w:rFonts w:ascii="Times New Roman" w:hAnsi="Times New Roman" w:cs="Times New Roman"/>
          <w:sz w:val="28"/>
          <w:szCs w:val="28"/>
        </w:rPr>
      </w:pPr>
      <w:r w:rsidRPr="002275D4">
        <w:rPr>
          <w:rFonts w:ascii="Times New Roman" w:hAnsi="Times New Roman" w:cs="Times New Roman"/>
          <w:sz w:val="28"/>
          <w:szCs w:val="28"/>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6A30D97A" w14:textId="4FCC6B71" w:rsidR="00D01650" w:rsidRPr="002275D4" w:rsidRDefault="00B848DE" w:rsidP="00D01650">
      <w:pPr>
        <w:pStyle w:val="a8"/>
        <w:spacing w:line="276" w:lineRule="auto"/>
        <w:ind w:firstLine="567"/>
        <w:jc w:val="both"/>
        <w:rPr>
          <w:rFonts w:ascii="Times New Roman" w:hAnsi="Times New Roman" w:cs="Times New Roman"/>
          <w:sz w:val="28"/>
          <w:szCs w:val="28"/>
          <w:lang w:eastAsia="ru-RU"/>
        </w:rPr>
      </w:pPr>
      <w:r w:rsidRPr="002275D4">
        <w:rPr>
          <w:rFonts w:ascii="Times New Roman" w:hAnsi="Times New Roman" w:cs="Times New Roman"/>
          <w:sz w:val="28"/>
          <w:szCs w:val="28"/>
        </w:rPr>
        <w:t xml:space="preserve">2.6. </w:t>
      </w:r>
      <w:r w:rsidR="00F37B53" w:rsidRPr="002275D4">
        <w:rPr>
          <w:rFonts w:ascii="Times New Roman" w:hAnsi="Times New Roman" w:cs="Times New Roman"/>
          <w:sz w:val="28"/>
          <w:szCs w:val="28"/>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если в ОО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w:t>
      </w:r>
      <w:r w:rsidR="00A47547" w:rsidRPr="002275D4">
        <w:rPr>
          <w:rFonts w:ascii="Times New Roman" w:hAnsi="Times New Roman" w:cs="Times New Roman"/>
          <w:sz w:val="28"/>
          <w:szCs w:val="28"/>
          <w:shd w:val="clear" w:color="auto" w:fill="FFFFFF"/>
        </w:rPr>
        <w:t>случаев, предусмотренных 5 и 6 статьи 67 Федерального закона</w:t>
      </w:r>
      <w:r w:rsidR="00D01650" w:rsidRPr="002275D4">
        <w:rPr>
          <w:rFonts w:ascii="Times New Roman" w:hAnsi="Times New Roman" w:cs="Times New Roman"/>
          <w:sz w:val="28"/>
          <w:szCs w:val="28"/>
          <w:shd w:val="clear" w:color="auto" w:fill="FFFFFF"/>
        </w:rPr>
        <w:t xml:space="preserve"> «Об образовании в РФ»</w:t>
      </w:r>
      <w:r w:rsidR="00A47547" w:rsidRPr="002275D4">
        <w:rPr>
          <w:rFonts w:ascii="Times New Roman" w:hAnsi="Times New Roman" w:cs="Times New Roman"/>
          <w:sz w:val="28"/>
          <w:szCs w:val="28"/>
          <w:shd w:val="clear" w:color="auto" w:fill="FFFFFF"/>
        </w:rPr>
        <w:t xml:space="preserve"> (</w:t>
      </w:r>
      <w:r w:rsidR="00D01650" w:rsidRPr="002275D4">
        <w:rPr>
          <w:rFonts w:ascii="Times New Roman" w:hAnsi="Times New Roman" w:cs="Times New Roman"/>
          <w:sz w:val="28"/>
          <w:szCs w:val="28"/>
        </w:rPr>
        <w:t>Организация индивидуального отбора при приеме либо переводе для получения основного общего и среднего общего образования с углубленным изучением отдельных учебных предметов или для профильного обучения; о</w:t>
      </w:r>
      <w:r w:rsidR="00D01650" w:rsidRPr="002275D4">
        <w:rPr>
          <w:rFonts w:ascii="Times New Roman" w:hAnsi="Times New Roman" w:cs="Times New Roman"/>
          <w:sz w:val="28"/>
          <w:szCs w:val="28"/>
          <w:lang w:eastAsia="ru-RU"/>
        </w:rPr>
        <w:t>рганизация конкурса или индивидуального отбора при приеме либо переводе граждан для получения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w:t>
      </w:r>
    </w:p>
    <w:p w14:paraId="3ECAA5CF" w14:textId="23C044AC"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 2.7.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14:paraId="7F47D1C2"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14:paraId="0146FE56"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2.9. Прием в ОО осуществляется в течение всего учебного года при наличии свободных мест. </w:t>
      </w:r>
    </w:p>
    <w:p w14:paraId="1B97CA4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lastRenderedPageBreak/>
        <w:t>2.10. Прием осуществляется по заявлению при предъявлении оригинала документа, удостоверяющего личность.</w:t>
      </w:r>
    </w:p>
    <w:p w14:paraId="29383055" w14:textId="02321033"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2.11. Заявление о приеме на обучение и документы для приема </w:t>
      </w:r>
      <w:r w:rsidR="006325FF" w:rsidRPr="002275D4">
        <w:rPr>
          <w:rFonts w:ascii="Times New Roman" w:hAnsi="Times New Roman" w:cs="Times New Roman"/>
          <w:sz w:val="28"/>
          <w:szCs w:val="28"/>
        </w:rPr>
        <w:t xml:space="preserve">граждан РФ </w:t>
      </w:r>
      <w:r w:rsidRPr="002275D4">
        <w:rPr>
          <w:rFonts w:ascii="Times New Roman" w:hAnsi="Times New Roman" w:cs="Times New Roman"/>
          <w:sz w:val="28"/>
          <w:szCs w:val="28"/>
        </w:rPr>
        <w:t xml:space="preserve">на обучение подаются одним из следующих способов: </w:t>
      </w:r>
    </w:p>
    <w:p w14:paraId="43ED8A25" w14:textId="457E97B8" w:rsidR="000F343B" w:rsidRPr="002275D4" w:rsidRDefault="000F343B" w:rsidP="000F343B">
      <w:pPr>
        <w:pStyle w:val="a3"/>
        <w:numPr>
          <w:ilvl w:val="0"/>
          <w:numId w:val="15"/>
        </w:numPr>
        <w:jc w:val="both"/>
        <w:rPr>
          <w:rFonts w:ascii="Times New Roman" w:hAnsi="Times New Roman" w:cs="Times New Roman"/>
          <w:sz w:val="28"/>
          <w:szCs w:val="28"/>
        </w:rPr>
      </w:pPr>
      <w:r w:rsidRPr="002275D4">
        <w:rPr>
          <w:rFonts w:ascii="Times New Roman" w:hAnsi="Times New Roman" w:cs="Times New Roman"/>
          <w:sz w:val="28"/>
          <w:szCs w:val="28"/>
        </w:rPr>
        <w:t>в электронной форме посредством ЕПГУ;</w:t>
      </w:r>
    </w:p>
    <w:p w14:paraId="0AD99512" w14:textId="2A1F3AD5" w:rsidR="000F343B" w:rsidRPr="002275D4" w:rsidRDefault="000F343B" w:rsidP="000F343B">
      <w:pPr>
        <w:pStyle w:val="a3"/>
        <w:numPr>
          <w:ilvl w:val="0"/>
          <w:numId w:val="15"/>
        </w:numPr>
        <w:jc w:val="both"/>
        <w:rPr>
          <w:rFonts w:ascii="Times New Roman" w:hAnsi="Times New Roman" w:cs="Times New Roman"/>
          <w:sz w:val="28"/>
          <w:szCs w:val="28"/>
        </w:rPr>
      </w:pPr>
      <w:r w:rsidRPr="002275D4">
        <w:rPr>
          <w:rFonts w:ascii="Times New Roman" w:hAnsi="Times New Roman" w:cs="Times New Roman"/>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58388F08" w14:textId="77777777" w:rsidR="000F343B" w:rsidRPr="002275D4" w:rsidRDefault="000F343B" w:rsidP="000F343B">
      <w:pPr>
        <w:pStyle w:val="a3"/>
        <w:numPr>
          <w:ilvl w:val="0"/>
          <w:numId w:val="15"/>
        </w:numPr>
        <w:jc w:val="both"/>
        <w:rPr>
          <w:rFonts w:ascii="Times New Roman" w:hAnsi="Times New Roman" w:cs="Times New Roman"/>
          <w:sz w:val="28"/>
          <w:szCs w:val="28"/>
        </w:rPr>
      </w:pPr>
      <w:r w:rsidRPr="002275D4">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0CD4084A" w14:textId="55A434AA" w:rsidR="000F343B" w:rsidRPr="002275D4" w:rsidRDefault="000F343B" w:rsidP="000F343B">
      <w:pPr>
        <w:pStyle w:val="a3"/>
        <w:numPr>
          <w:ilvl w:val="0"/>
          <w:numId w:val="15"/>
        </w:numPr>
        <w:jc w:val="both"/>
        <w:rPr>
          <w:rFonts w:ascii="Times New Roman" w:hAnsi="Times New Roman" w:cs="Times New Roman"/>
          <w:sz w:val="28"/>
          <w:szCs w:val="28"/>
        </w:rPr>
      </w:pPr>
      <w:r w:rsidRPr="002275D4">
        <w:rPr>
          <w:rFonts w:ascii="Times New Roman" w:hAnsi="Times New Roman" w:cs="Times New Roman"/>
          <w:sz w:val="28"/>
          <w:szCs w:val="28"/>
        </w:rPr>
        <w:t>лично в общеобразовательную организацию.</w:t>
      </w:r>
    </w:p>
    <w:p w14:paraId="17854A2F" w14:textId="680CB08F" w:rsidR="006325FF" w:rsidRPr="002275D4" w:rsidRDefault="006325FF" w:rsidP="006325FF">
      <w:pPr>
        <w:ind w:left="360" w:firstLine="207"/>
        <w:jc w:val="both"/>
        <w:rPr>
          <w:rFonts w:ascii="Times New Roman" w:hAnsi="Times New Roman" w:cs="Times New Roman"/>
          <w:sz w:val="28"/>
          <w:szCs w:val="28"/>
        </w:rPr>
      </w:pPr>
      <w:r w:rsidRPr="002275D4">
        <w:rPr>
          <w:rFonts w:ascii="Times New Roman" w:hAnsi="Times New Roman" w:cs="Times New Roman"/>
          <w:sz w:val="28"/>
          <w:szCs w:val="28"/>
        </w:rPr>
        <w:t>2.11 (1). Заявление о приеме на обучение и документы для приема иностранных граждан или лиц без гражданства на обучение подаются одним из следующих способов</w:t>
      </w:r>
    </w:p>
    <w:p w14:paraId="044F229B" w14:textId="77777777" w:rsidR="006325FF" w:rsidRPr="002275D4" w:rsidRDefault="006325FF" w:rsidP="006325FF">
      <w:pPr>
        <w:pStyle w:val="a3"/>
        <w:numPr>
          <w:ilvl w:val="0"/>
          <w:numId w:val="17"/>
        </w:numPr>
        <w:jc w:val="both"/>
        <w:rPr>
          <w:rFonts w:ascii="Times New Roman" w:hAnsi="Times New Roman" w:cs="Times New Roman"/>
          <w:sz w:val="28"/>
          <w:szCs w:val="28"/>
        </w:rPr>
      </w:pPr>
      <w:r w:rsidRPr="002275D4">
        <w:rPr>
          <w:rFonts w:ascii="Times New Roman" w:hAnsi="Times New Roman" w:cs="Times New Roman"/>
          <w:sz w:val="28"/>
          <w:szCs w:val="28"/>
        </w:rPr>
        <w:t>в электронной форме посредством ЕПГУ;</w:t>
      </w:r>
    </w:p>
    <w:p w14:paraId="6AEF3FC4" w14:textId="77777777" w:rsidR="006325FF" w:rsidRPr="002275D4" w:rsidRDefault="006325FF" w:rsidP="006325FF">
      <w:pPr>
        <w:pStyle w:val="a3"/>
        <w:numPr>
          <w:ilvl w:val="0"/>
          <w:numId w:val="17"/>
        </w:numPr>
        <w:jc w:val="both"/>
        <w:rPr>
          <w:rFonts w:ascii="Times New Roman" w:hAnsi="Times New Roman" w:cs="Times New Roman"/>
          <w:sz w:val="28"/>
          <w:szCs w:val="28"/>
        </w:rPr>
      </w:pPr>
      <w:r w:rsidRPr="002275D4">
        <w:rPr>
          <w:rFonts w:ascii="Times New Roman" w:hAnsi="Times New Roman" w:cs="Times New Roman"/>
          <w:sz w:val="28"/>
          <w:szCs w:val="28"/>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14:paraId="776E2987" w14:textId="77777777" w:rsidR="006325FF" w:rsidRPr="002275D4" w:rsidRDefault="006325FF" w:rsidP="006325FF">
      <w:pPr>
        <w:pStyle w:val="a3"/>
        <w:numPr>
          <w:ilvl w:val="0"/>
          <w:numId w:val="17"/>
        </w:numPr>
        <w:jc w:val="both"/>
        <w:rPr>
          <w:rFonts w:ascii="Times New Roman" w:hAnsi="Times New Roman" w:cs="Times New Roman"/>
          <w:sz w:val="28"/>
          <w:szCs w:val="28"/>
        </w:rPr>
      </w:pPr>
      <w:r w:rsidRPr="002275D4">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w:t>
      </w:r>
    </w:p>
    <w:p w14:paraId="7738C84D" w14:textId="0B20B91A"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2.12.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14:paraId="0169C502" w14:textId="4C8CC752" w:rsidR="000F343B" w:rsidRPr="002275D4" w:rsidRDefault="000F343B" w:rsidP="000F343B">
      <w:pPr>
        <w:ind w:firstLine="567"/>
        <w:jc w:val="both"/>
        <w:rPr>
          <w:rFonts w:ascii="Times New Roman" w:hAnsi="Times New Roman" w:cs="Times New Roman"/>
          <w:sz w:val="28"/>
          <w:szCs w:val="28"/>
        </w:rPr>
      </w:pPr>
      <w:r w:rsidRPr="002275D4">
        <w:rPr>
          <w:rFonts w:ascii="Times New Roman" w:hAnsi="Times New Roman" w:cs="Times New Roman"/>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(законным(</w:t>
      </w:r>
      <w:proofErr w:type="spellStart"/>
      <w:r w:rsidRPr="002275D4">
        <w:rPr>
          <w:rFonts w:ascii="Times New Roman" w:hAnsi="Times New Roman" w:cs="Times New Roman"/>
          <w:sz w:val="28"/>
          <w:szCs w:val="28"/>
        </w:rPr>
        <w:t>ыми</w:t>
      </w:r>
      <w:proofErr w:type="spellEnd"/>
      <w:r w:rsidRPr="002275D4">
        <w:rPr>
          <w:rFonts w:ascii="Times New Roman" w:hAnsi="Times New Roman" w:cs="Times New Roman"/>
          <w:sz w:val="28"/>
          <w:szCs w:val="28"/>
        </w:rPr>
        <w:t>) представителем(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ребенка или поступающим).</w:t>
      </w:r>
    </w:p>
    <w:p w14:paraId="69DD5154" w14:textId="1211AD3D"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sz w:val="28"/>
          <w:szCs w:val="28"/>
        </w:rPr>
        <w:t>2.12 (1). После представления документов, для приема в школу иностранных граждан и лиц без гражданства в течение 5 рабочих дней общеобразовательной организацией проводится проверка их комплектности.</w:t>
      </w:r>
    </w:p>
    <w:p w14:paraId="6A86013E" w14:textId="33582015"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sz w:val="28"/>
          <w:szCs w:val="28"/>
        </w:rPr>
        <w:t>В случае представления неполного комплекта документов, предусмотренных пунктами 2.</w:t>
      </w:r>
      <w:proofErr w:type="gramStart"/>
      <w:r w:rsidRPr="002275D4">
        <w:rPr>
          <w:rFonts w:ascii="Times New Roman" w:hAnsi="Times New Roman" w:cs="Times New Roman"/>
          <w:sz w:val="28"/>
          <w:szCs w:val="28"/>
        </w:rPr>
        <w:t>15.(</w:t>
      </w:r>
      <w:proofErr w:type="gramEnd"/>
      <w:r w:rsidRPr="002275D4">
        <w:rPr>
          <w:rFonts w:ascii="Times New Roman" w:hAnsi="Times New Roman" w:cs="Times New Roman"/>
          <w:sz w:val="28"/>
          <w:szCs w:val="28"/>
        </w:rPr>
        <w:t xml:space="preserve">1) настоящего Положения, </w:t>
      </w:r>
      <w:r w:rsidRPr="002275D4">
        <w:rPr>
          <w:rFonts w:ascii="Times New Roman" w:hAnsi="Times New Roman" w:cs="Times New Roman"/>
          <w:sz w:val="28"/>
          <w:szCs w:val="28"/>
        </w:rPr>
        <w:lastRenderedPageBreak/>
        <w:t>общеобразовательная организация возвращает заявление без его рассмотрения.</w:t>
      </w:r>
    </w:p>
    <w:p w14:paraId="31EA9FC9" w14:textId="2242B474"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noProof/>
          <w:sz w:val="28"/>
          <w:szCs w:val="28"/>
        </w:rPr>
        <w:drawing>
          <wp:anchor distT="0" distB="0" distL="114300" distR="114300" simplePos="0" relativeHeight="251659264" behindDoc="0" locked="0" layoutInCell="1" allowOverlap="0" wp14:anchorId="6E74BBD0" wp14:editId="0F5609D6">
            <wp:simplePos x="0" y="0"/>
            <wp:positionH relativeFrom="page">
              <wp:posOffset>7437066</wp:posOffset>
            </wp:positionH>
            <wp:positionV relativeFrom="page">
              <wp:posOffset>6315456</wp:posOffset>
            </wp:positionV>
            <wp:extent cx="6099" cy="12192"/>
            <wp:effectExtent l="0" t="0" r="0" b="0"/>
            <wp:wrapSquare wrapText="bothSides"/>
            <wp:docPr id="5454" name="Picture 5454"/>
            <wp:cNvGraphicFramePr/>
            <a:graphic xmlns:a="http://schemas.openxmlformats.org/drawingml/2006/main">
              <a:graphicData uri="http://schemas.openxmlformats.org/drawingml/2006/picture">
                <pic:pic xmlns:pic="http://schemas.openxmlformats.org/drawingml/2006/picture">
                  <pic:nvPicPr>
                    <pic:cNvPr id="5454" name="Picture 5454"/>
                    <pic:cNvPicPr/>
                  </pic:nvPicPr>
                  <pic:blipFill>
                    <a:blip r:embed="rId5"/>
                    <a:stretch>
                      <a:fillRect/>
                    </a:stretch>
                  </pic:blipFill>
                  <pic:spPr>
                    <a:xfrm>
                      <a:off x="0" y="0"/>
                      <a:ext cx="6099" cy="12192"/>
                    </a:xfrm>
                    <a:prstGeom prst="rect">
                      <a:avLst/>
                    </a:prstGeom>
                  </pic:spPr>
                </pic:pic>
              </a:graphicData>
            </a:graphic>
          </wp:anchor>
        </w:drawing>
      </w:r>
      <w:r w:rsidRPr="002275D4">
        <w:rPr>
          <w:rFonts w:ascii="Times New Roman" w:hAnsi="Times New Roman" w:cs="Times New Roman"/>
          <w:sz w:val="28"/>
          <w:szCs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100A9F4" w14:textId="62E82855"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sz w:val="28"/>
          <w:szCs w:val="28"/>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6184B780" w14:textId="77777777"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ЕГIГУ (при наличии).</w:t>
      </w:r>
    </w:p>
    <w:p w14:paraId="3B809CBE" w14:textId="77777777"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009E66F" w14:textId="77777777" w:rsidR="006325FF" w:rsidRPr="002275D4" w:rsidRDefault="006325FF" w:rsidP="006325FF">
      <w:pPr>
        <w:ind w:firstLine="567"/>
        <w:jc w:val="both"/>
        <w:rPr>
          <w:rFonts w:ascii="Times New Roman" w:hAnsi="Times New Roman" w:cs="Times New Roman"/>
          <w:sz w:val="28"/>
          <w:szCs w:val="28"/>
        </w:rPr>
      </w:pPr>
      <w:r w:rsidRPr="002275D4">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6DA201E" w14:textId="77777777" w:rsidR="006325FF" w:rsidRPr="002275D4" w:rsidRDefault="006325FF" w:rsidP="006325FF">
      <w:pPr>
        <w:ind w:firstLine="567"/>
        <w:jc w:val="both"/>
        <w:rPr>
          <w:sz w:val="28"/>
          <w:szCs w:val="28"/>
        </w:rPr>
      </w:pPr>
      <w:r w:rsidRPr="002275D4">
        <w:rPr>
          <w:rFonts w:ascii="Times New Roman" w:hAnsi="Times New Roman" w:cs="Times New Roman"/>
          <w:sz w:val="28"/>
          <w:szCs w:val="28"/>
        </w:rPr>
        <w:lastRenderedPageBreak/>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58692BA8" w14:textId="0EAAD9C1"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2.13. В заявлении</w:t>
      </w:r>
      <w:r w:rsidR="0021791E" w:rsidRPr="002275D4">
        <w:rPr>
          <w:rFonts w:ascii="Times New Roman" w:hAnsi="Times New Roman" w:cs="Times New Roman"/>
          <w:sz w:val="28"/>
          <w:szCs w:val="28"/>
        </w:rPr>
        <w:t xml:space="preserve"> </w:t>
      </w:r>
      <w:r w:rsidRPr="002275D4">
        <w:rPr>
          <w:rFonts w:ascii="Times New Roman" w:hAnsi="Times New Roman" w:cs="Times New Roman"/>
          <w:sz w:val="28"/>
          <w:szCs w:val="28"/>
        </w:rPr>
        <w:t xml:space="preserve">родитель (законный представитель) должен указать следующие сведения: </w:t>
      </w:r>
    </w:p>
    <w:p w14:paraId="55BCA545"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фамилия, имя, отчество (при наличии) ребенка или поступающего;</w:t>
      </w:r>
    </w:p>
    <w:p w14:paraId="411D2EB8"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дата рождения ребенка или поступающего;</w:t>
      </w:r>
    </w:p>
    <w:p w14:paraId="17961CD7"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адрес места жительства и (или) адрес места пребывания ребенка или поступающего;</w:t>
      </w:r>
    </w:p>
    <w:p w14:paraId="74DD2F55"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фамилия, имя, отчество (при наличии) родителя(ей) (законного(</w:t>
      </w:r>
      <w:proofErr w:type="spellStart"/>
      <w:r w:rsidRPr="002275D4">
        <w:rPr>
          <w:rFonts w:ascii="Times New Roman" w:hAnsi="Times New Roman" w:cs="Times New Roman"/>
          <w:sz w:val="28"/>
          <w:szCs w:val="28"/>
        </w:rPr>
        <w:t>ых</w:t>
      </w:r>
      <w:proofErr w:type="spellEnd"/>
      <w:r w:rsidRPr="002275D4">
        <w:rPr>
          <w:rFonts w:ascii="Times New Roman" w:hAnsi="Times New Roman" w:cs="Times New Roman"/>
          <w:sz w:val="28"/>
          <w:szCs w:val="28"/>
        </w:rPr>
        <w:t>) представителя(ей) ребенка;</w:t>
      </w:r>
    </w:p>
    <w:p w14:paraId="646DB7CD"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адрес места жительства и (или) адрес места пребывания родителя(ей) (законного(</w:t>
      </w:r>
      <w:proofErr w:type="spellStart"/>
      <w:r w:rsidRPr="002275D4">
        <w:rPr>
          <w:rFonts w:ascii="Times New Roman" w:hAnsi="Times New Roman" w:cs="Times New Roman"/>
          <w:sz w:val="28"/>
          <w:szCs w:val="28"/>
        </w:rPr>
        <w:t>ых</w:t>
      </w:r>
      <w:proofErr w:type="spellEnd"/>
      <w:r w:rsidRPr="002275D4">
        <w:rPr>
          <w:rFonts w:ascii="Times New Roman" w:hAnsi="Times New Roman" w:cs="Times New Roman"/>
          <w:sz w:val="28"/>
          <w:szCs w:val="28"/>
        </w:rPr>
        <w:t>) представителя(ей) ребенка;</w:t>
      </w:r>
    </w:p>
    <w:p w14:paraId="60313147"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адрес(а) электронной почты, номер(а) телефона(</w:t>
      </w:r>
      <w:proofErr w:type="spellStart"/>
      <w:r w:rsidRPr="002275D4">
        <w:rPr>
          <w:rFonts w:ascii="Times New Roman" w:hAnsi="Times New Roman" w:cs="Times New Roman"/>
          <w:sz w:val="28"/>
          <w:szCs w:val="28"/>
        </w:rPr>
        <w:t>ов</w:t>
      </w:r>
      <w:proofErr w:type="spellEnd"/>
      <w:r w:rsidRPr="002275D4">
        <w:rPr>
          <w:rFonts w:ascii="Times New Roman" w:hAnsi="Times New Roman" w:cs="Times New Roman"/>
          <w:sz w:val="28"/>
          <w:szCs w:val="28"/>
        </w:rPr>
        <w:t>) (при наличии) родителя(ей) (законного(</w:t>
      </w:r>
      <w:proofErr w:type="spellStart"/>
      <w:r w:rsidRPr="002275D4">
        <w:rPr>
          <w:rFonts w:ascii="Times New Roman" w:hAnsi="Times New Roman" w:cs="Times New Roman"/>
          <w:sz w:val="28"/>
          <w:szCs w:val="28"/>
        </w:rPr>
        <w:t>ых</w:t>
      </w:r>
      <w:proofErr w:type="spellEnd"/>
      <w:r w:rsidRPr="002275D4">
        <w:rPr>
          <w:rFonts w:ascii="Times New Roman" w:hAnsi="Times New Roman" w:cs="Times New Roman"/>
          <w:sz w:val="28"/>
          <w:szCs w:val="28"/>
        </w:rPr>
        <w:t>) представителя(ей) ребенка или поступающего;</w:t>
      </w:r>
    </w:p>
    <w:p w14:paraId="5A3C49A8"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о наличии права внеочередного, первоочередного или преимущественного приема;</w:t>
      </w:r>
    </w:p>
    <w:p w14:paraId="55E29C34"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718F5F7D"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согласие родителя(ей) (законного(</w:t>
      </w:r>
      <w:proofErr w:type="spellStart"/>
      <w:r w:rsidRPr="002275D4">
        <w:rPr>
          <w:rFonts w:ascii="Times New Roman" w:hAnsi="Times New Roman" w:cs="Times New Roman"/>
          <w:sz w:val="28"/>
          <w:szCs w:val="28"/>
        </w:rPr>
        <w:t>ых</w:t>
      </w:r>
      <w:proofErr w:type="spellEnd"/>
      <w:r w:rsidRPr="002275D4">
        <w:rPr>
          <w:rFonts w:ascii="Times New Roman" w:hAnsi="Times New Roman" w:cs="Times New Roman"/>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244F2E21"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0CA97B3D"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14:paraId="5CE97F11"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04BC99F4"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526AD2E6" w14:textId="77777777"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факт ознакомления родителя(ей) (законного(</w:t>
      </w:r>
      <w:proofErr w:type="spellStart"/>
      <w:r w:rsidRPr="002275D4">
        <w:rPr>
          <w:rFonts w:ascii="Times New Roman" w:hAnsi="Times New Roman" w:cs="Times New Roman"/>
          <w:sz w:val="28"/>
          <w:szCs w:val="28"/>
        </w:rPr>
        <w:t>ых</w:t>
      </w:r>
      <w:proofErr w:type="spellEnd"/>
      <w:r w:rsidRPr="002275D4">
        <w:rPr>
          <w:rFonts w:ascii="Times New Roman" w:hAnsi="Times New Roman" w:cs="Times New Roman"/>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14:paraId="6729904D" w14:textId="28E3CAF6" w:rsidR="00B848DE" w:rsidRPr="002275D4" w:rsidRDefault="00B848DE"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согласие родителя(ей) (законного(</w:t>
      </w:r>
      <w:proofErr w:type="spellStart"/>
      <w:r w:rsidRPr="002275D4">
        <w:rPr>
          <w:rFonts w:ascii="Times New Roman" w:hAnsi="Times New Roman" w:cs="Times New Roman"/>
          <w:sz w:val="28"/>
          <w:szCs w:val="28"/>
        </w:rPr>
        <w:t>ых</w:t>
      </w:r>
      <w:proofErr w:type="spellEnd"/>
      <w:r w:rsidRPr="002275D4">
        <w:rPr>
          <w:rFonts w:ascii="Times New Roman" w:hAnsi="Times New Roman" w:cs="Times New Roman"/>
          <w:sz w:val="28"/>
          <w:szCs w:val="28"/>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r w:rsidR="00BA443B" w:rsidRPr="002275D4">
        <w:rPr>
          <w:rFonts w:ascii="Times New Roman" w:hAnsi="Times New Roman" w:cs="Times New Roman"/>
          <w:sz w:val="28"/>
          <w:szCs w:val="28"/>
        </w:rPr>
        <w:t>,</w:t>
      </w:r>
    </w:p>
    <w:p w14:paraId="45EE11A3" w14:textId="2B08FCD2" w:rsidR="00BA443B" w:rsidRPr="002275D4" w:rsidRDefault="00BA443B" w:rsidP="00B848DE">
      <w:pPr>
        <w:pStyle w:val="a3"/>
        <w:numPr>
          <w:ilvl w:val="0"/>
          <w:numId w:val="4"/>
        </w:numPr>
        <w:ind w:left="426"/>
        <w:jc w:val="both"/>
        <w:rPr>
          <w:rFonts w:ascii="Times New Roman" w:hAnsi="Times New Roman" w:cs="Times New Roman"/>
          <w:sz w:val="28"/>
          <w:szCs w:val="28"/>
        </w:rPr>
      </w:pPr>
      <w:r w:rsidRPr="002275D4">
        <w:rPr>
          <w:rFonts w:ascii="Times New Roman" w:hAnsi="Times New Roman" w:cs="Times New Roman"/>
          <w:sz w:val="28"/>
          <w:szCs w:val="28"/>
        </w:rPr>
        <w:t>согласие родителей (законных представителей) на прохождение тестирования на знание русского языка (для иностранных граждан и лиц без гражданства).</w:t>
      </w:r>
    </w:p>
    <w:p w14:paraId="4091D681" w14:textId="7B60A520"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2.14. Образец заявления о приеме на обучение размещается на информационном стенде</w:t>
      </w:r>
      <w:r w:rsidR="0021791E" w:rsidRPr="002275D4">
        <w:rPr>
          <w:rFonts w:ascii="Times New Roman" w:hAnsi="Times New Roman" w:cs="Times New Roman"/>
          <w:sz w:val="28"/>
          <w:szCs w:val="28"/>
        </w:rPr>
        <w:t xml:space="preserve">, </w:t>
      </w:r>
      <w:r w:rsidRPr="002275D4">
        <w:rPr>
          <w:rFonts w:ascii="Times New Roman" w:hAnsi="Times New Roman" w:cs="Times New Roman"/>
          <w:sz w:val="28"/>
          <w:szCs w:val="28"/>
        </w:rPr>
        <w:t>официальном сайте в сети Интернет.</w:t>
      </w:r>
    </w:p>
    <w:p w14:paraId="35DEE85B"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2.15. </w:t>
      </w:r>
      <w:r w:rsidRPr="002275D4">
        <w:rPr>
          <w:rFonts w:ascii="Times New Roman" w:hAnsi="Times New Roman" w:cs="Times New Roman"/>
          <w:sz w:val="28"/>
          <w:szCs w:val="28"/>
          <w:shd w:val="clear" w:color="auto" w:fill="FFFFFF"/>
        </w:rPr>
        <w:t>Для приема родитель(и) (законный(</w:t>
      </w:r>
      <w:proofErr w:type="spellStart"/>
      <w:r w:rsidRPr="002275D4">
        <w:rPr>
          <w:rFonts w:ascii="Times New Roman" w:hAnsi="Times New Roman" w:cs="Times New Roman"/>
          <w:sz w:val="28"/>
          <w:szCs w:val="28"/>
          <w:shd w:val="clear" w:color="auto" w:fill="FFFFFF"/>
        </w:rPr>
        <w:t>ые</w:t>
      </w:r>
      <w:proofErr w:type="spellEnd"/>
      <w:r w:rsidRPr="002275D4">
        <w:rPr>
          <w:rFonts w:ascii="Times New Roman" w:hAnsi="Times New Roman" w:cs="Times New Roman"/>
          <w:sz w:val="28"/>
          <w:szCs w:val="28"/>
          <w:shd w:val="clear" w:color="auto" w:fill="FFFFFF"/>
        </w:rPr>
        <w:t>) представитель(и) ребенка или поступающий представляют следующие документы</w:t>
      </w:r>
      <w:r w:rsidRPr="002275D4">
        <w:rPr>
          <w:rFonts w:ascii="Times New Roman" w:hAnsi="Times New Roman" w:cs="Times New Roman"/>
          <w:sz w:val="28"/>
          <w:szCs w:val="28"/>
        </w:rPr>
        <w:t>:</w:t>
      </w:r>
    </w:p>
    <w:p w14:paraId="4384CE90"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копию документа, удостоверяющего личность родителя (законного представителя) ребенка или поступающего;</w:t>
      </w:r>
    </w:p>
    <w:p w14:paraId="58F54C8B"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55864F5B"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1C9F2E40"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21BE1F13"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5BADCDE"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 xml:space="preserve">копии документов, подтверждающих право внеочередного, первоочередного приема на обучение по основным общеобразовательным </w:t>
      </w:r>
      <w:r w:rsidRPr="002275D4">
        <w:rPr>
          <w:rFonts w:ascii="Times New Roman" w:hAnsi="Times New Roman" w:cs="Times New Roman"/>
          <w:sz w:val="28"/>
          <w:szCs w:val="28"/>
        </w:rPr>
        <w:lastRenderedPageBreak/>
        <w:t>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3CB7F6A2" w14:textId="77777777" w:rsidR="00B848DE" w:rsidRPr="002275D4" w:rsidRDefault="00B848DE" w:rsidP="00B848DE">
      <w:pPr>
        <w:pStyle w:val="a3"/>
        <w:numPr>
          <w:ilvl w:val="0"/>
          <w:numId w:val="13"/>
        </w:numPr>
        <w:ind w:left="284" w:hanging="284"/>
        <w:jc w:val="both"/>
        <w:rPr>
          <w:rFonts w:ascii="Times New Roman" w:hAnsi="Times New Roman" w:cs="Times New Roman"/>
          <w:sz w:val="28"/>
          <w:szCs w:val="28"/>
        </w:rPr>
      </w:pPr>
      <w:r w:rsidRPr="002275D4">
        <w:rPr>
          <w:rFonts w:ascii="Times New Roman" w:hAnsi="Times New Roman" w:cs="Times New Roman"/>
          <w:sz w:val="28"/>
          <w:szCs w:val="28"/>
        </w:rPr>
        <w:t>копию заключения психолого-медико-педагогической комиссии (при наличии).</w:t>
      </w:r>
      <w:r w:rsidRPr="002275D4">
        <w:rPr>
          <w:rFonts w:ascii="Times New Roman" w:hAnsi="Times New Roman" w:cs="Times New Roman"/>
          <w:sz w:val="28"/>
          <w:szCs w:val="28"/>
        </w:rPr>
        <w:br/>
      </w:r>
    </w:p>
    <w:p w14:paraId="787D715A" w14:textId="77777777" w:rsidR="00B848DE" w:rsidRPr="002275D4" w:rsidRDefault="00B848DE" w:rsidP="00B848DE">
      <w:pPr>
        <w:pStyle w:val="a3"/>
        <w:ind w:left="0" w:firstLine="284"/>
        <w:jc w:val="both"/>
        <w:rPr>
          <w:rFonts w:ascii="Times New Roman" w:hAnsi="Times New Roman" w:cs="Times New Roman"/>
          <w:sz w:val="28"/>
          <w:szCs w:val="28"/>
        </w:rPr>
      </w:pPr>
      <w:r w:rsidRPr="002275D4">
        <w:rPr>
          <w:rFonts w:ascii="Times New Roman" w:hAnsi="Times New Roman" w:cs="Times New Roman"/>
          <w:sz w:val="28"/>
          <w:szCs w:val="28"/>
          <w:shd w:val="clear" w:color="auto" w:fill="FFFFFF"/>
        </w:rPr>
        <w:t>Родитель(и) (законный(</w:t>
      </w:r>
      <w:proofErr w:type="spellStart"/>
      <w:r w:rsidRPr="002275D4">
        <w:rPr>
          <w:rFonts w:ascii="Times New Roman" w:hAnsi="Times New Roman" w:cs="Times New Roman"/>
          <w:sz w:val="28"/>
          <w:szCs w:val="28"/>
          <w:shd w:val="clear" w:color="auto" w:fill="FFFFFF"/>
        </w:rPr>
        <w:t>ые</w:t>
      </w:r>
      <w:proofErr w:type="spellEnd"/>
      <w:r w:rsidRPr="002275D4">
        <w:rPr>
          <w:rFonts w:ascii="Times New Roman" w:hAnsi="Times New Roman" w:cs="Times New Roman"/>
          <w:sz w:val="28"/>
          <w:szCs w:val="28"/>
          <w:shd w:val="clear" w:color="auto" w:fill="FFFFFF"/>
        </w:rPr>
        <w:t>) представитель(и) ребенка или поступающий имеют право по своему усмотрению представлять другие документы.</w:t>
      </w:r>
    </w:p>
    <w:p w14:paraId="7DC35400" w14:textId="77777777" w:rsidR="00990620" w:rsidRPr="002275D4" w:rsidRDefault="00990620" w:rsidP="00990620">
      <w:pPr>
        <w:ind w:firstLine="567"/>
        <w:jc w:val="both"/>
        <w:rPr>
          <w:rFonts w:ascii="Times New Roman" w:hAnsi="Times New Roman" w:cs="Times New Roman"/>
          <w:sz w:val="28"/>
          <w:szCs w:val="28"/>
        </w:rPr>
      </w:pPr>
      <w:r w:rsidRPr="002275D4">
        <w:rPr>
          <w:rFonts w:ascii="Times New Roman" w:hAnsi="Times New Roman" w:cs="Times New Roman"/>
          <w:sz w:val="28"/>
          <w:szCs w:val="28"/>
        </w:rP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7F7274FD"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2.16.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2275D4">
        <w:rPr>
          <w:rFonts w:ascii="Times New Roman" w:hAnsi="Times New Roman" w:cs="Times New Roman"/>
          <w:sz w:val="28"/>
          <w:szCs w:val="28"/>
        </w:rPr>
        <w:t>ые</w:t>
      </w:r>
      <w:proofErr w:type="spellEnd"/>
      <w:r w:rsidRPr="002275D4">
        <w:rPr>
          <w:rFonts w:ascii="Times New Roman" w:hAnsi="Times New Roman" w:cs="Times New Roman"/>
          <w:sz w:val="28"/>
          <w:szCs w:val="28"/>
        </w:rPr>
        <w:t>) представитель(и) ребенка предъявляет(ют) оригиналы документов, указанных в пункте 2.15 настоящего Положения, а поступающий - оригинал документа, удостоверяющего личность поступающего.</w:t>
      </w:r>
    </w:p>
    <w:p w14:paraId="64FF124E"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2.17.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075BDA59" w14:textId="0124D715" w:rsidR="00BA443B" w:rsidRPr="002275D4" w:rsidRDefault="00B848DE" w:rsidP="00BA443B">
      <w:pPr>
        <w:jc w:val="both"/>
        <w:rPr>
          <w:rFonts w:ascii="Times New Roman" w:hAnsi="Times New Roman" w:cs="Times New Roman"/>
          <w:b/>
          <w:bCs/>
          <w:sz w:val="28"/>
          <w:szCs w:val="28"/>
        </w:rPr>
      </w:pPr>
      <w:r w:rsidRPr="002275D4">
        <w:rPr>
          <w:rFonts w:ascii="Times New Roman" w:hAnsi="Times New Roman" w:cs="Times New Roman"/>
          <w:sz w:val="28"/>
          <w:szCs w:val="28"/>
        </w:rPr>
        <w:t>2.18. Родитель(и) (законный(</w:t>
      </w:r>
      <w:proofErr w:type="spellStart"/>
      <w:r w:rsidRPr="002275D4">
        <w:rPr>
          <w:rFonts w:ascii="Times New Roman" w:hAnsi="Times New Roman" w:cs="Times New Roman"/>
          <w:sz w:val="28"/>
          <w:szCs w:val="28"/>
        </w:rPr>
        <w:t>ые</w:t>
      </w:r>
      <w:proofErr w:type="spellEnd"/>
      <w:r w:rsidRPr="002275D4">
        <w:rPr>
          <w:rFonts w:ascii="Times New Roman" w:hAnsi="Times New Roman" w:cs="Times New Roman"/>
          <w:sz w:val="28"/>
          <w:szCs w:val="28"/>
        </w:rPr>
        <w:t xml:space="preserve">) представитель(и) ребенка, являющегося иностранным гражданином или лицом без гражданства, </w:t>
      </w:r>
      <w:r w:rsidR="00BA443B" w:rsidRPr="002275D4">
        <w:rPr>
          <w:rFonts w:ascii="Times New Roman" w:hAnsi="Times New Roman" w:cs="Times New Roman"/>
          <w:b/>
          <w:bCs/>
          <w:sz w:val="28"/>
          <w:szCs w:val="28"/>
        </w:rPr>
        <w:t>предъявляют следующие документы:</w:t>
      </w:r>
    </w:p>
    <w:p w14:paraId="69D444DF" w14:textId="77777777" w:rsidR="00BA443B" w:rsidRPr="002275D4" w:rsidRDefault="00BA443B" w:rsidP="00BA443B">
      <w:pPr>
        <w:pStyle w:val="a8"/>
        <w:numPr>
          <w:ilvl w:val="0"/>
          <w:numId w:val="19"/>
        </w:numPr>
        <w:jc w:val="both"/>
        <w:rPr>
          <w:rFonts w:ascii="Times New Roman" w:hAnsi="Times New Roman" w:cs="Times New Roman"/>
          <w:sz w:val="28"/>
          <w:szCs w:val="28"/>
        </w:rPr>
      </w:pPr>
      <w:r w:rsidRPr="002275D4">
        <w:rPr>
          <w:rFonts w:ascii="Times New Roman" w:hAnsi="Times New Roman" w:cs="Times New Roman"/>
          <w:sz w:val="28"/>
          <w:szCs w:val="28"/>
        </w:rPr>
        <w:t xml:space="preserve">копии документов, подтверждающих родство заявителя (заявителей) (или законность представления прав ребенка); </w:t>
      </w:r>
    </w:p>
    <w:p w14:paraId="0F63163A" w14:textId="77777777" w:rsidR="00BA443B" w:rsidRPr="002275D4" w:rsidRDefault="00BA443B" w:rsidP="00BA443B">
      <w:pPr>
        <w:pStyle w:val="a8"/>
        <w:numPr>
          <w:ilvl w:val="0"/>
          <w:numId w:val="19"/>
        </w:numPr>
        <w:jc w:val="both"/>
        <w:rPr>
          <w:rFonts w:ascii="Times New Roman" w:hAnsi="Times New Roman" w:cs="Times New Roman"/>
          <w:sz w:val="28"/>
          <w:szCs w:val="28"/>
        </w:rPr>
      </w:pPr>
      <w:r w:rsidRPr="002275D4">
        <w:rPr>
          <w:rFonts w:ascii="Times New Roman" w:hAnsi="Times New Roman" w:cs="Times New Roman"/>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rsidRPr="002275D4">
        <w:rPr>
          <w:rFonts w:ascii="Times New Roman" w:hAnsi="Times New Roman" w:cs="Times New Roman"/>
          <w:sz w:val="28"/>
          <w:szCs w:val="28"/>
        </w:rPr>
        <w:lastRenderedPageBreak/>
        <w:t>подтверждающие право иностранного гражданина или лица без гражданства на пребывание (проживание) в Российской Федерации).</w:t>
      </w:r>
    </w:p>
    <w:p w14:paraId="6758622B" w14:textId="77777777" w:rsidR="00BA443B" w:rsidRPr="002275D4" w:rsidRDefault="00BA443B" w:rsidP="00BA443B">
      <w:pPr>
        <w:pStyle w:val="a8"/>
        <w:numPr>
          <w:ilvl w:val="0"/>
          <w:numId w:val="19"/>
        </w:numPr>
        <w:jc w:val="both"/>
        <w:rPr>
          <w:rFonts w:ascii="Times New Roman" w:hAnsi="Times New Roman" w:cs="Times New Roman"/>
          <w:sz w:val="28"/>
          <w:szCs w:val="28"/>
        </w:rPr>
      </w:pPr>
      <w:r w:rsidRPr="002275D4">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4BB072E" w14:textId="77777777" w:rsidR="00BA443B" w:rsidRPr="002275D4" w:rsidRDefault="00BA443B" w:rsidP="00BA443B">
      <w:pPr>
        <w:pStyle w:val="a8"/>
        <w:numPr>
          <w:ilvl w:val="0"/>
          <w:numId w:val="19"/>
        </w:numPr>
        <w:jc w:val="both"/>
        <w:rPr>
          <w:rFonts w:ascii="Times New Roman" w:hAnsi="Times New Roman" w:cs="Times New Roman"/>
          <w:i/>
          <w:iCs/>
          <w:sz w:val="28"/>
          <w:szCs w:val="28"/>
        </w:rPr>
      </w:pPr>
      <w:r w:rsidRPr="002275D4">
        <w:rPr>
          <w:rFonts w:ascii="Times New Roman" w:hAnsi="Times New Roman" w:cs="Times New Roman"/>
          <w:i/>
          <w:iCs/>
          <w:sz w:val="28"/>
          <w:szCs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560F3757" w14:textId="77777777" w:rsidR="00BA443B" w:rsidRPr="002275D4" w:rsidRDefault="00BA443B" w:rsidP="00BA443B">
      <w:pPr>
        <w:pStyle w:val="a8"/>
        <w:numPr>
          <w:ilvl w:val="0"/>
          <w:numId w:val="19"/>
        </w:numPr>
        <w:jc w:val="both"/>
        <w:rPr>
          <w:rFonts w:ascii="Times New Roman" w:hAnsi="Times New Roman" w:cs="Times New Roman"/>
          <w:sz w:val="28"/>
          <w:szCs w:val="28"/>
        </w:rPr>
      </w:pPr>
      <w:r w:rsidRPr="002275D4">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20CAF753" w14:textId="77777777" w:rsidR="00BA443B" w:rsidRPr="002275D4" w:rsidRDefault="00BA443B" w:rsidP="00BA443B">
      <w:pPr>
        <w:pStyle w:val="a8"/>
        <w:numPr>
          <w:ilvl w:val="0"/>
          <w:numId w:val="19"/>
        </w:numPr>
        <w:jc w:val="both"/>
        <w:rPr>
          <w:rFonts w:ascii="Times New Roman" w:hAnsi="Times New Roman" w:cs="Times New Roman"/>
          <w:sz w:val="28"/>
          <w:szCs w:val="28"/>
        </w:rPr>
      </w:pPr>
      <w:r w:rsidRPr="002275D4">
        <w:rPr>
          <w:rFonts w:ascii="Times New Roman" w:hAnsi="Times New Roman" w:cs="Times New Roman"/>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257EE227" w14:textId="77777777" w:rsidR="00BA443B" w:rsidRPr="002275D4" w:rsidRDefault="00BA443B" w:rsidP="00BA443B">
      <w:pPr>
        <w:pStyle w:val="a8"/>
        <w:numPr>
          <w:ilvl w:val="0"/>
          <w:numId w:val="19"/>
        </w:numPr>
        <w:jc w:val="both"/>
        <w:rPr>
          <w:rFonts w:ascii="Times New Roman" w:hAnsi="Times New Roman" w:cs="Times New Roman"/>
          <w:i/>
          <w:iCs/>
          <w:sz w:val="28"/>
          <w:szCs w:val="28"/>
        </w:rPr>
      </w:pPr>
      <w:r w:rsidRPr="002275D4">
        <w:rPr>
          <w:rFonts w:ascii="Times New Roman" w:hAnsi="Times New Roman" w:cs="Times New Roman"/>
          <w:i/>
          <w:iCs/>
          <w:sz w:val="28"/>
          <w:szCs w:val="28"/>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0FB6B216" w14:textId="77777777" w:rsidR="00BA443B" w:rsidRPr="002275D4" w:rsidRDefault="00BA443B" w:rsidP="00BA443B">
      <w:pPr>
        <w:pStyle w:val="a8"/>
        <w:numPr>
          <w:ilvl w:val="0"/>
          <w:numId w:val="19"/>
        </w:numPr>
        <w:jc w:val="both"/>
        <w:rPr>
          <w:rFonts w:ascii="Times New Roman" w:hAnsi="Times New Roman" w:cs="Times New Roman"/>
          <w:i/>
          <w:iCs/>
          <w:sz w:val="28"/>
          <w:szCs w:val="28"/>
        </w:rPr>
      </w:pPr>
      <w:r w:rsidRPr="002275D4">
        <w:rPr>
          <w:rFonts w:ascii="Times New Roman" w:hAnsi="Times New Roman" w:cs="Times New Roman"/>
          <w:i/>
          <w:iCs/>
          <w:sz w:val="28"/>
          <w:szCs w:val="28"/>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EDAA725" w14:textId="77777777" w:rsidR="00BA443B" w:rsidRPr="002275D4" w:rsidRDefault="00BA443B" w:rsidP="00BA443B">
      <w:pPr>
        <w:pStyle w:val="a8"/>
        <w:numPr>
          <w:ilvl w:val="0"/>
          <w:numId w:val="19"/>
        </w:numPr>
        <w:jc w:val="both"/>
        <w:rPr>
          <w:rFonts w:ascii="Times New Roman" w:hAnsi="Times New Roman" w:cs="Times New Roman"/>
          <w:i/>
          <w:iCs/>
          <w:sz w:val="28"/>
          <w:szCs w:val="28"/>
        </w:rPr>
      </w:pPr>
      <w:r w:rsidRPr="002275D4">
        <w:rPr>
          <w:rFonts w:ascii="Times New Roman" w:hAnsi="Times New Roman" w:cs="Times New Roman"/>
          <w:i/>
          <w:iCs/>
          <w:sz w:val="28"/>
          <w:szCs w:val="28"/>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554B1646" w14:textId="77777777" w:rsidR="00BA443B" w:rsidRPr="002275D4" w:rsidRDefault="00BA443B" w:rsidP="00BA443B">
      <w:pPr>
        <w:pStyle w:val="a8"/>
        <w:numPr>
          <w:ilvl w:val="0"/>
          <w:numId w:val="19"/>
        </w:numPr>
        <w:jc w:val="both"/>
        <w:rPr>
          <w:rFonts w:ascii="Times New Roman" w:hAnsi="Times New Roman" w:cs="Times New Roman"/>
          <w:sz w:val="28"/>
          <w:szCs w:val="28"/>
        </w:rPr>
      </w:pPr>
      <w:r w:rsidRPr="002275D4">
        <w:rPr>
          <w:rFonts w:ascii="Times New Roman" w:hAnsi="Times New Roman" w:cs="Times New Roman"/>
          <w:sz w:val="28"/>
          <w:szCs w:val="28"/>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w:t>
      </w:r>
      <w:r w:rsidRPr="002275D4">
        <w:rPr>
          <w:rFonts w:ascii="Times New Roman" w:hAnsi="Times New Roman" w:cs="Times New Roman"/>
          <w:sz w:val="28"/>
          <w:szCs w:val="28"/>
        </w:rPr>
        <w:lastRenderedPageBreak/>
        <w:t xml:space="preserve">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3CA2618F" w14:textId="56426188" w:rsidR="00BA443B" w:rsidRPr="002275D4" w:rsidRDefault="00BA443B" w:rsidP="00BA443B">
      <w:pPr>
        <w:pStyle w:val="a8"/>
        <w:numPr>
          <w:ilvl w:val="0"/>
          <w:numId w:val="19"/>
        </w:numPr>
        <w:jc w:val="both"/>
        <w:rPr>
          <w:rFonts w:ascii="Times New Roman" w:hAnsi="Times New Roman" w:cs="Times New Roman"/>
          <w:i/>
          <w:iCs/>
          <w:sz w:val="28"/>
          <w:szCs w:val="28"/>
        </w:rPr>
      </w:pPr>
      <w:r w:rsidRPr="002275D4">
        <w:rPr>
          <w:rFonts w:ascii="Times New Roman" w:hAnsi="Times New Roman" w:cs="Times New Roman"/>
          <w:i/>
          <w:iCs/>
          <w:sz w:val="28"/>
          <w:szCs w:val="28"/>
        </w:rPr>
        <w:t>копии документов, подтверждающих осуществление родителем (законным представителем) трудовой деятельности (при наличии),</w:t>
      </w:r>
    </w:p>
    <w:p w14:paraId="43963F7C" w14:textId="4D4750D6" w:rsidR="00BA443B" w:rsidRPr="002275D4" w:rsidRDefault="00BA443B" w:rsidP="00BA443B">
      <w:pPr>
        <w:jc w:val="both"/>
        <w:rPr>
          <w:rFonts w:ascii="Times New Roman" w:hAnsi="Times New Roman" w:cs="Times New Roman"/>
          <w:b/>
          <w:bCs/>
          <w:sz w:val="28"/>
          <w:szCs w:val="28"/>
        </w:rPr>
      </w:pPr>
      <w:r w:rsidRPr="002275D4">
        <w:rPr>
          <w:rFonts w:ascii="Times New Roman" w:hAnsi="Times New Roman" w:cs="Times New Roman"/>
          <w:i/>
          <w:iCs/>
          <w:sz w:val="28"/>
          <w:szCs w:val="28"/>
        </w:rPr>
        <w:t xml:space="preserve">2.18.1 </w:t>
      </w:r>
      <w:r w:rsidRPr="002275D4">
        <w:rPr>
          <w:rFonts w:ascii="Times New Roman" w:hAnsi="Times New Roman" w:cs="Times New Roman"/>
          <w:b/>
          <w:bCs/>
          <w:sz w:val="28"/>
          <w:szCs w:val="28"/>
        </w:rPr>
        <w:t xml:space="preserve">Документы (для </w:t>
      </w:r>
      <w:r w:rsidRPr="002275D4">
        <w:rPr>
          <w:rFonts w:ascii="Times New Roman" w:eastAsia="Times New Roman" w:hAnsi="Times New Roman" w:cs="Times New Roman"/>
          <w:b/>
          <w:bCs/>
          <w:sz w:val="28"/>
          <w:szCs w:val="28"/>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2275D4">
        <w:rPr>
          <w:rFonts w:ascii="Times New Roman" w:hAnsi="Times New Roman" w:cs="Times New Roman"/>
          <w:b/>
          <w:bCs/>
          <w:sz w:val="28"/>
          <w:szCs w:val="28"/>
        </w:rPr>
        <w:t>):</w:t>
      </w:r>
    </w:p>
    <w:p w14:paraId="760E4359" w14:textId="77777777" w:rsidR="00BA443B" w:rsidRPr="002275D4" w:rsidRDefault="00BA443B" w:rsidP="00BA443B">
      <w:pPr>
        <w:pStyle w:val="a3"/>
        <w:numPr>
          <w:ilvl w:val="0"/>
          <w:numId w:val="21"/>
        </w:numPr>
        <w:rPr>
          <w:rFonts w:ascii="Times New Roman" w:hAnsi="Times New Roman" w:cs="Times New Roman"/>
          <w:sz w:val="28"/>
          <w:szCs w:val="28"/>
        </w:rPr>
      </w:pPr>
      <w:r w:rsidRPr="002275D4">
        <w:rPr>
          <w:rFonts w:ascii="Times New Roman" w:hAnsi="Times New Roman" w:cs="Times New Roman"/>
          <w:sz w:val="28"/>
          <w:szCs w:val="28"/>
        </w:rPr>
        <w:t xml:space="preserve">копия свидетельства о рождении ребенка; </w:t>
      </w:r>
    </w:p>
    <w:p w14:paraId="1C3A9C3A" w14:textId="77777777" w:rsidR="00BA443B" w:rsidRPr="002275D4" w:rsidRDefault="00BA443B" w:rsidP="00BA443B">
      <w:pPr>
        <w:pStyle w:val="a3"/>
        <w:numPr>
          <w:ilvl w:val="0"/>
          <w:numId w:val="21"/>
        </w:numPr>
        <w:rPr>
          <w:rFonts w:ascii="Times New Roman" w:hAnsi="Times New Roman" w:cs="Times New Roman"/>
          <w:sz w:val="28"/>
          <w:szCs w:val="28"/>
        </w:rPr>
      </w:pPr>
      <w:r w:rsidRPr="002275D4">
        <w:rPr>
          <w:rFonts w:ascii="Times New Roman" w:hAnsi="Times New Roman" w:cs="Times New Roman"/>
          <w:sz w:val="28"/>
          <w:szCs w:val="28"/>
        </w:rPr>
        <w:t xml:space="preserve">копия паспорта родителей (законных представителей); </w:t>
      </w:r>
      <w:r w:rsidRPr="002275D4">
        <w:rPr>
          <w:noProof/>
          <w:sz w:val="28"/>
          <w:szCs w:val="28"/>
        </w:rPr>
        <w:drawing>
          <wp:inline distT="0" distB="0" distL="0" distR="0" wp14:anchorId="34F44870" wp14:editId="1A8BC463">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6"/>
                    <a:stretch>
                      <a:fillRect/>
                    </a:stretch>
                  </pic:blipFill>
                  <pic:spPr>
                    <a:xfrm>
                      <a:off x="0" y="0"/>
                      <a:ext cx="3048" cy="12192"/>
                    </a:xfrm>
                    <a:prstGeom prst="rect">
                      <a:avLst/>
                    </a:prstGeom>
                  </pic:spPr>
                </pic:pic>
              </a:graphicData>
            </a:graphic>
          </wp:inline>
        </w:drawing>
      </w:r>
    </w:p>
    <w:p w14:paraId="0F883052" w14:textId="43F4F7AF" w:rsidR="00BA443B" w:rsidRPr="002275D4" w:rsidRDefault="00BA443B" w:rsidP="00BA443B">
      <w:pPr>
        <w:pStyle w:val="a3"/>
        <w:numPr>
          <w:ilvl w:val="0"/>
          <w:numId w:val="21"/>
        </w:numPr>
        <w:rPr>
          <w:rFonts w:ascii="Times New Roman" w:hAnsi="Times New Roman" w:cs="Times New Roman"/>
          <w:sz w:val="28"/>
          <w:szCs w:val="28"/>
        </w:rPr>
      </w:pPr>
      <w:r w:rsidRPr="002275D4">
        <w:rPr>
          <w:rFonts w:ascii="Times New Roman" w:hAnsi="Times New Roman" w:cs="Times New Roman"/>
          <w:sz w:val="28"/>
          <w:szCs w:val="28"/>
        </w:rPr>
        <w:t>справка о регистрации по месту жительства.</w:t>
      </w:r>
    </w:p>
    <w:p w14:paraId="27B4A719" w14:textId="4C92722C" w:rsidR="00BA443B" w:rsidRPr="002275D4" w:rsidRDefault="00BA443B" w:rsidP="00BA443B">
      <w:pPr>
        <w:jc w:val="both"/>
        <w:rPr>
          <w:rFonts w:ascii="Times New Roman" w:hAnsi="Times New Roman" w:cs="Times New Roman"/>
          <w:b/>
          <w:bCs/>
          <w:sz w:val="28"/>
          <w:szCs w:val="28"/>
        </w:rPr>
      </w:pPr>
      <w:r w:rsidRPr="002275D4">
        <w:rPr>
          <w:rFonts w:ascii="Times New Roman" w:hAnsi="Times New Roman" w:cs="Times New Roman"/>
          <w:sz w:val="28"/>
          <w:szCs w:val="28"/>
        </w:rPr>
        <w:t xml:space="preserve">2.18.2. </w:t>
      </w:r>
      <w:r w:rsidRPr="002275D4">
        <w:rPr>
          <w:rFonts w:ascii="Times New Roman" w:hAnsi="Times New Roman" w:cs="Times New Roman"/>
          <w:b/>
          <w:bCs/>
          <w:sz w:val="28"/>
          <w:szCs w:val="28"/>
        </w:rPr>
        <w:t xml:space="preserve">Документы (для </w:t>
      </w:r>
      <w:r w:rsidRPr="002275D4">
        <w:rPr>
          <w:rFonts w:ascii="Times New Roman" w:eastAsia="Times New Roman" w:hAnsi="Times New Roman" w:cs="Times New Roman"/>
          <w:b/>
          <w:bCs/>
          <w:sz w:val="28"/>
          <w:szCs w:val="28"/>
        </w:rPr>
        <w:t>граждан Республики Беларусь</w:t>
      </w:r>
      <w:r w:rsidRPr="002275D4">
        <w:rPr>
          <w:rFonts w:ascii="Times New Roman" w:hAnsi="Times New Roman" w:cs="Times New Roman"/>
          <w:b/>
          <w:bCs/>
          <w:sz w:val="28"/>
          <w:szCs w:val="28"/>
        </w:rPr>
        <w:t>):</w:t>
      </w:r>
    </w:p>
    <w:p w14:paraId="587B4292" w14:textId="77777777" w:rsidR="00BA443B" w:rsidRPr="002275D4" w:rsidRDefault="00BA443B" w:rsidP="00BA443B">
      <w:pPr>
        <w:pStyle w:val="a8"/>
        <w:numPr>
          <w:ilvl w:val="0"/>
          <w:numId w:val="22"/>
        </w:numPr>
        <w:jc w:val="both"/>
        <w:rPr>
          <w:rFonts w:ascii="Times New Roman" w:hAnsi="Times New Roman" w:cs="Times New Roman"/>
          <w:sz w:val="28"/>
          <w:szCs w:val="28"/>
        </w:rPr>
      </w:pPr>
      <w:r w:rsidRPr="002275D4">
        <w:rPr>
          <w:rFonts w:ascii="Times New Roman" w:hAnsi="Times New Roman" w:cs="Times New Roman"/>
          <w:sz w:val="28"/>
          <w:szCs w:val="28"/>
        </w:rPr>
        <w:t xml:space="preserve">копии документов, подтверждающих родство заявителя (заявителей) (или законность представления прав ребенка); </w:t>
      </w:r>
    </w:p>
    <w:p w14:paraId="0BB5C8BD" w14:textId="75302C5F" w:rsidR="00BA443B" w:rsidRPr="002275D4" w:rsidRDefault="00BA443B" w:rsidP="00BA443B">
      <w:pPr>
        <w:pStyle w:val="a8"/>
        <w:numPr>
          <w:ilvl w:val="0"/>
          <w:numId w:val="22"/>
        </w:numPr>
        <w:jc w:val="both"/>
        <w:rPr>
          <w:rFonts w:ascii="Times New Roman" w:hAnsi="Times New Roman" w:cs="Times New Roman"/>
          <w:sz w:val="28"/>
          <w:szCs w:val="28"/>
        </w:rPr>
      </w:pPr>
      <w:r w:rsidRPr="002275D4">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7E2AB23" w14:textId="77777777" w:rsidR="00BA443B" w:rsidRPr="002275D4" w:rsidRDefault="00BA443B" w:rsidP="00BA443B">
      <w:pPr>
        <w:pStyle w:val="a8"/>
        <w:ind w:left="720"/>
        <w:jc w:val="both"/>
        <w:rPr>
          <w:rFonts w:ascii="Times New Roman" w:hAnsi="Times New Roman" w:cs="Times New Roman"/>
          <w:i/>
          <w:iCs/>
          <w:sz w:val="28"/>
          <w:szCs w:val="28"/>
        </w:rPr>
      </w:pPr>
    </w:p>
    <w:p w14:paraId="278F1465" w14:textId="3C857488"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2.19.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370E1F6A" w14:textId="2F2AFAC4"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2.20. Факт приема заявления о приеме на обучение и перечень документов, представленных родителем(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(законным(</w:t>
      </w:r>
      <w:proofErr w:type="spellStart"/>
      <w:r w:rsidRPr="002275D4">
        <w:rPr>
          <w:rFonts w:ascii="Times New Roman" w:hAnsi="Times New Roman" w:cs="Times New Roman"/>
          <w:sz w:val="28"/>
          <w:szCs w:val="28"/>
        </w:rPr>
        <w:t>ыми</w:t>
      </w:r>
      <w:proofErr w:type="spellEnd"/>
      <w:r w:rsidRPr="002275D4">
        <w:rPr>
          <w:rFonts w:ascii="Times New Roman" w:hAnsi="Times New Roman" w:cs="Times New Roman"/>
          <w:sz w:val="28"/>
          <w:szCs w:val="28"/>
        </w:rPr>
        <w:t>) представителем(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xml:space="preserve">) ребенка или поступающим, регистрируются в журнале приема заявлений о приеме на обучение в ОО. </w:t>
      </w:r>
      <w:r w:rsidR="00990620" w:rsidRPr="002275D4">
        <w:rPr>
          <w:rFonts w:ascii="Times New Roman" w:hAnsi="Times New Roman" w:cs="Times New Roman"/>
          <w:sz w:val="28"/>
          <w:szCs w:val="28"/>
        </w:rP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p>
    <w:p w14:paraId="33D7EC3E" w14:textId="642E4180"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2.21. </w:t>
      </w:r>
      <w:r w:rsidR="00990620" w:rsidRPr="002275D4">
        <w:rPr>
          <w:rFonts w:ascii="Times New Roman" w:hAnsi="Times New Roman" w:cs="Times New Roman"/>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w:t>
      </w:r>
      <w:r w:rsidRPr="002275D4">
        <w:rPr>
          <w:rFonts w:ascii="Times New Roman" w:hAnsi="Times New Roman" w:cs="Times New Roman"/>
          <w:sz w:val="28"/>
          <w:szCs w:val="28"/>
        </w:rPr>
        <w:t>осле регистрации заявления о приеме на обучение и перечня документов, представленных родителем(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(законным(</w:t>
      </w:r>
      <w:proofErr w:type="spellStart"/>
      <w:r w:rsidRPr="002275D4">
        <w:rPr>
          <w:rFonts w:ascii="Times New Roman" w:hAnsi="Times New Roman" w:cs="Times New Roman"/>
          <w:sz w:val="28"/>
          <w:szCs w:val="28"/>
        </w:rPr>
        <w:t>ыми</w:t>
      </w:r>
      <w:proofErr w:type="spellEnd"/>
      <w:r w:rsidRPr="002275D4">
        <w:rPr>
          <w:rFonts w:ascii="Times New Roman" w:hAnsi="Times New Roman" w:cs="Times New Roman"/>
          <w:sz w:val="28"/>
          <w:szCs w:val="28"/>
        </w:rPr>
        <w:t xml:space="preserve">) </w:t>
      </w:r>
      <w:r w:rsidRPr="002275D4">
        <w:rPr>
          <w:rFonts w:ascii="Times New Roman" w:hAnsi="Times New Roman" w:cs="Times New Roman"/>
          <w:sz w:val="28"/>
          <w:szCs w:val="28"/>
        </w:rPr>
        <w:lastRenderedPageBreak/>
        <w:t>представителем(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ребенка или поступающим, родителю(ям) (законному(</w:t>
      </w:r>
      <w:proofErr w:type="spellStart"/>
      <w:r w:rsidRPr="002275D4">
        <w:rPr>
          <w:rFonts w:ascii="Times New Roman" w:hAnsi="Times New Roman" w:cs="Times New Roman"/>
          <w:sz w:val="28"/>
          <w:szCs w:val="28"/>
        </w:rPr>
        <w:t>ым</w:t>
      </w:r>
      <w:proofErr w:type="spellEnd"/>
      <w:r w:rsidRPr="002275D4">
        <w:rPr>
          <w:rFonts w:ascii="Times New Roman" w:hAnsi="Times New Roman" w:cs="Times New Roman"/>
          <w:sz w:val="28"/>
          <w:szCs w:val="28"/>
        </w:rPr>
        <w:t xml:space="preserve">) представителю(ям) ребенка или поступающему выдается документ, заверенный подписью должностного лица ОО,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14:paraId="7D8ECBFB"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2.22. При приеме на обучение происходит ознакомление поступающего и (или) его родителей (законных представителей)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14:paraId="6A3444A2" w14:textId="77777777" w:rsidR="00B848DE" w:rsidRPr="002275D4" w:rsidRDefault="00B848DE" w:rsidP="00B848DE">
      <w:pPr>
        <w:ind w:firstLine="567"/>
        <w:jc w:val="both"/>
        <w:rPr>
          <w:rFonts w:ascii="Times New Roman" w:hAnsi="Times New Roman" w:cs="Times New Roman"/>
          <w:i/>
          <w:iCs/>
          <w:sz w:val="28"/>
          <w:szCs w:val="28"/>
        </w:rPr>
      </w:pPr>
      <w:r w:rsidRPr="002275D4">
        <w:rPr>
          <w:rFonts w:ascii="Times New Roman" w:hAnsi="Times New Roman" w:cs="Times New Roman"/>
          <w:sz w:val="28"/>
          <w:szCs w:val="28"/>
        </w:rPr>
        <w:t xml:space="preserve"> </w:t>
      </w:r>
      <w:r w:rsidRPr="002275D4">
        <w:rPr>
          <w:rFonts w:ascii="Times New Roman" w:hAnsi="Times New Roman" w:cs="Times New Roman"/>
          <w:i/>
          <w:iCs/>
          <w:sz w:val="28"/>
          <w:szCs w:val="28"/>
        </w:rPr>
        <w:t>При проведении приема на конкурсной основе поступающему предоставляется также информация о проводимом конкурсе и об итогах его проведения.</w:t>
      </w:r>
      <w:r w:rsidRPr="002275D4">
        <w:rPr>
          <w:rFonts w:ascii="Times New Roman" w:hAnsi="Times New Roman" w:cs="Times New Roman"/>
          <w:sz w:val="28"/>
          <w:szCs w:val="28"/>
        </w:rPr>
        <w:t xml:space="preserve"> </w:t>
      </w:r>
      <w:r w:rsidRPr="002275D4">
        <w:rPr>
          <w:rFonts w:ascii="Times New Roman" w:hAnsi="Times New Roman" w:cs="Times New Roman"/>
          <w:i/>
          <w:iCs/>
          <w:sz w:val="28"/>
          <w:szCs w:val="28"/>
        </w:rPr>
        <w:t xml:space="preserve">(Часть 2 статьи 55 Федерального закона от 29 декабря 2012 г. № 273-ФЗ "Об образовании в Российской Федерации").  УБИРАЙТЕ, ЕСЛИ У ВАС ОБЫЧНАЯ ШКОЛА, </w:t>
      </w:r>
    </w:p>
    <w:p w14:paraId="7239DCC8"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14:paraId="30D7CE02"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2.24.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14:paraId="6206E530"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2.25. В процессе приема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14:paraId="3D9340B3"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2.26.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 </w:t>
      </w:r>
    </w:p>
    <w:p w14:paraId="5525D9D5"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2.27.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w:t>
      </w:r>
      <w:r w:rsidRPr="002275D4">
        <w:rPr>
          <w:rFonts w:ascii="Times New Roman" w:hAnsi="Times New Roman" w:cs="Times New Roman"/>
          <w:sz w:val="28"/>
          <w:szCs w:val="28"/>
        </w:rPr>
        <w:lastRenderedPageBreak/>
        <w:t>указанных в лицензии. Предельная наполняемость классов устанавливается в количестве 25 обучающихся.</w:t>
      </w:r>
    </w:p>
    <w:p w14:paraId="2822B32C"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2.28. Прием и обучение детей на всех уровнях общего образования осуществляется бесплатно. </w:t>
      </w:r>
    </w:p>
    <w:p w14:paraId="56405CF3"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2.29. Всем вновь прибывшим обучающимся выдаются справки-подтверждения для последующего предъявления их в общеобразовательную организацию, из которой они выбыли. </w:t>
      </w:r>
    </w:p>
    <w:p w14:paraId="7E3AB86E"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2.30. Приказы о приеме детей на обучение размещаются на информационном стенде школы в день их издания, на официальном сайте ОО в сети Интернет в течение пяти рабочих дней.</w:t>
      </w:r>
    </w:p>
    <w:p w14:paraId="2DC25237"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2.31.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(законным(</w:t>
      </w:r>
      <w:proofErr w:type="spellStart"/>
      <w:r w:rsidRPr="002275D4">
        <w:rPr>
          <w:rFonts w:ascii="Times New Roman" w:hAnsi="Times New Roman" w:cs="Times New Roman"/>
          <w:sz w:val="28"/>
          <w:szCs w:val="28"/>
        </w:rPr>
        <w:t>ыми</w:t>
      </w:r>
      <w:proofErr w:type="spellEnd"/>
      <w:r w:rsidRPr="002275D4">
        <w:rPr>
          <w:rFonts w:ascii="Times New Roman" w:hAnsi="Times New Roman" w:cs="Times New Roman"/>
          <w:sz w:val="28"/>
          <w:szCs w:val="28"/>
        </w:rPr>
        <w:t>) представителем(</w:t>
      </w:r>
      <w:proofErr w:type="spellStart"/>
      <w:r w:rsidRPr="002275D4">
        <w:rPr>
          <w:rFonts w:ascii="Times New Roman" w:hAnsi="Times New Roman" w:cs="Times New Roman"/>
          <w:sz w:val="28"/>
          <w:szCs w:val="28"/>
        </w:rPr>
        <w:t>ями</w:t>
      </w:r>
      <w:proofErr w:type="spellEnd"/>
      <w:r w:rsidRPr="002275D4">
        <w:rPr>
          <w:rFonts w:ascii="Times New Roman" w:hAnsi="Times New Roman" w:cs="Times New Roman"/>
          <w:sz w:val="28"/>
          <w:szCs w:val="28"/>
        </w:rPr>
        <w:t>) ребенка или поступающим документы (копии документов).</w:t>
      </w:r>
    </w:p>
    <w:p w14:paraId="12D8E45F"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3. Приём детей в первый класс</w:t>
      </w:r>
    </w:p>
    <w:p w14:paraId="25BDC291"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14:paraId="7BDDF509"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14:paraId="0D0E5B99"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3.3. Все дети, достигшие школьного возраста, зачисляются в первый класс независимо от уровня их подготовки. </w:t>
      </w:r>
    </w:p>
    <w:p w14:paraId="7ADCC3D6" w14:textId="4381F706"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w:t>
      </w:r>
      <w:r w:rsidR="00F37B53" w:rsidRPr="002275D4">
        <w:rPr>
          <w:rFonts w:ascii="Times New Roman" w:hAnsi="Times New Roman" w:cs="Times New Roman"/>
          <w:sz w:val="28"/>
          <w:szCs w:val="28"/>
        </w:rPr>
        <w:t xml:space="preserve">не позднее </w:t>
      </w:r>
      <w:r w:rsidRPr="002275D4">
        <w:rPr>
          <w:rFonts w:ascii="Times New Roman" w:hAnsi="Times New Roman" w:cs="Times New Roman"/>
          <w:sz w:val="28"/>
          <w:szCs w:val="28"/>
        </w:rPr>
        <w:t xml:space="preserve">1 апреля текущего года и завершается 30 июня текущего года. Директор издает приказ о приеме на обучение детей в течение 3 рабочих дней после завершения приема заявлений о приеме на обучение в первый класс. </w:t>
      </w:r>
    </w:p>
    <w:p w14:paraId="0251DEFC"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lastRenderedPageBreak/>
        <w:t xml:space="preserve">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14:paraId="19E40EF0"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3.6. При приеме заявления администрация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14:paraId="5D1DD92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3.7. После регистрации заявления заявителю выдается документ, содержащий следующую информацию:</w:t>
      </w:r>
    </w:p>
    <w:p w14:paraId="5D211824" w14:textId="77777777" w:rsidR="00B848DE" w:rsidRPr="002275D4" w:rsidRDefault="00B848DE" w:rsidP="00B848DE">
      <w:pPr>
        <w:pStyle w:val="a3"/>
        <w:numPr>
          <w:ilvl w:val="0"/>
          <w:numId w:val="5"/>
        </w:numPr>
        <w:ind w:left="567"/>
        <w:jc w:val="both"/>
        <w:rPr>
          <w:rFonts w:ascii="Times New Roman" w:hAnsi="Times New Roman" w:cs="Times New Roman"/>
          <w:sz w:val="28"/>
          <w:szCs w:val="28"/>
        </w:rPr>
      </w:pPr>
      <w:r w:rsidRPr="002275D4">
        <w:rPr>
          <w:rFonts w:ascii="Times New Roman" w:hAnsi="Times New Roman" w:cs="Times New Roman"/>
          <w:sz w:val="28"/>
          <w:szCs w:val="28"/>
        </w:rPr>
        <w:t>входящий номер заявления о приеме в общеобразовательную организацию;</w:t>
      </w:r>
    </w:p>
    <w:p w14:paraId="59A80EE5" w14:textId="77777777" w:rsidR="00B848DE" w:rsidRPr="002275D4" w:rsidRDefault="00B848DE" w:rsidP="00B848DE">
      <w:pPr>
        <w:pStyle w:val="a3"/>
        <w:numPr>
          <w:ilvl w:val="0"/>
          <w:numId w:val="5"/>
        </w:numPr>
        <w:ind w:left="567"/>
        <w:jc w:val="both"/>
        <w:rPr>
          <w:rFonts w:ascii="Times New Roman" w:hAnsi="Times New Roman" w:cs="Times New Roman"/>
          <w:sz w:val="28"/>
          <w:szCs w:val="28"/>
        </w:rPr>
      </w:pPr>
      <w:r w:rsidRPr="002275D4">
        <w:rPr>
          <w:rFonts w:ascii="Times New Roman" w:hAnsi="Times New Roman" w:cs="Times New Roman"/>
          <w:sz w:val="28"/>
          <w:szCs w:val="28"/>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14:paraId="1F503DA9" w14:textId="77777777" w:rsidR="00B848DE" w:rsidRPr="002275D4" w:rsidRDefault="00B848DE" w:rsidP="00B848DE">
      <w:pPr>
        <w:pStyle w:val="a3"/>
        <w:numPr>
          <w:ilvl w:val="0"/>
          <w:numId w:val="5"/>
        </w:numPr>
        <w:ind w:left="567"/>
        <w:jc w:val="both"/>
        <w:rPr>
          <w:rFonts w:ascii="Times New Roman" w:hAnsi="Times New Roman" w:cs="Times New Roman"/>
          <w:sz w:val="28"/>
          <w:szCs w:val="28"/>
        </w:rPr>
      </w:pPr>
      <w:r w:rsidRPr="002275D4">
        <w:rPr>
          <w:rFonts w:ascii="Times New Roman" w:hAnsi="Times New Roman" w:cs="Times New Roman"/>
          <w:sz w:val="28"/>
          <w:szCs w:val="28"/>
        </w:rPr>
        <w:t>сведения о сроках уведомления о зачислении в первый класс;</w:t>
      </w:r>
    </w:p>
    <w:p w14:paraId="382CB90F" w14:textId="4F4525FA" w:rsidR="00990620" w:rsidRPr="002275D4" w:rsidRDefault="00B848DE" w:rsidP="00990620">
      <w:pPr>
        <w:pStyle w:val="a3"/>
        <w:numPr>
          <w:ilvl w:val="0"/>
          <w:numId w:val="5"/>
        </w:numPr>
        <w:ind w:left="567"/>
        <w:jc w:val="both"/>
        <w:rPr>
          <w:rFonts w:ascii="Times New Roman" w:hAnsi="Times New Roman" w:cs="Times New Roman"/>
          <w:sz w:val="28"/>
          <w:szCs w:val="28"/>
        </w:rPr>
      </w:pPr>
      <w:r w:rsidRPr="002275D4">
        <w:rPr>
          <w:rFonts w:ascii="Times New Roman" w:hAnsi="Times New Roman" w:cs="Times New Roman"/>
          <w:sz w:val="28"/>
          <w:szCs w:val="28"/>
        </w:rPr>
        <w:t>контактные телефоны для получения информации.</w:t>
      </w:r>
    </w:p>
    <w:p w14:paraId="7671E712" w14:textId="557EDAA1"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3.8. С целью проведения организованного приема граждан в первый класс размещается на информационном стенде, на официальном сайте в сети Интернет,</w:t>
      </w:r>
      <w:r w:rsidR="000F343B" w:rsidRPr="002275D4">
        <w:rPr>
          <w:rFonts w:ascii="Times New Roman" w:hAnsi="Times New Roman" w:cs="Times New Roman"/>
          <w:sz w:val="28"/>
          <w:szCs w:val="28"/>
        </w:rPr>
        <w:t xml:space="preserve"> а также в федеральной государственной информационной системе «Единый портал государственных и муниципальных услуг (функций) (далее – </w:t>
      </w:r>
      <w:proofErr w:type="gramStart"/>
      <w:r w:rsidR="000F343B" w:rsidRPr="002275D4">
        <w:rPr>
          <w:rFonts w:ascii="Times New Roman" w:hAnsi="Times New Roman" w:cs="Times New Roman"/>
          <w:sz w:val="28"/>
          <w:szCs w:val="28"/>
        </w:rPr>
        <w:t xml:space="preserve">ЕГПУ) </w:t>
      </w:r>
      <w:r w:rsidRPr="002275D4">
        <w:rPr>
          <w:rFonts w:ascii="Times New Roman" w:hAnsi="Times New Roman" w:cs="Times New Roman"/>
          <w:sz w:val="28"/>
          <w:szCs w:val="28"/>
        </w:rPr>
        <w:t xml:space="preserve"> информация</w:t>
      </w:r>
      <w:proofErr w:type="gramEnd"/>
      <w:r w:rsidRPr="002275D4">
        <w:rPr>
          <w:rFonts w:ascii="Times New Roman" w:hAnsi="Times New Roman" w:cs="Times New Roman"/>
          <w:sz w:val="28"/>
          <w:szCs w:val="28"/>
        </w:rPr>
        <w:t>:</w:t>
      </w:r>
    </w:p>
    <w:p w14:paraId="0ABAA7A3" w14:textId="77777777" w:rsidR="00B848DE" w:rsidRPr="002275D4" w:rsidRDefault="00B848DE" w:rsidP="00B848DE">
      <w:pPr>
        <w:pStyle w:val="a3"/>
        <w:numPr>
          <w:ilvl w:val="0"/>
          <w:numId w:val="6"/>
        </w:numPr>
        <w:ind w:left="567"/>
        <w:jc w:val="both"/>
        <w:rPr>
          <w:rFonts w:ascii="Times New Roman" w:hAnsi="Times New Roman" w:cs="Times New Roman"/>
          <w:sz w:val="28"/>
          <w:szCs w:val="28"/>
        </w:rPr>
      </w:pPr>
      <w:r w:rsidRPr="002275D4">
        <w:rPr>
          <w:rFonts w:ascii="Times New Roman" w:hAnsi="Times New Roman" w:cs="Times New Roman"/>
          <w:sz w:val="28"/>
          <w:szCs w:val="28"/>
        </w:rPr>
        <w:t>о количестве мест в первых классах не позднее 10 календарных дней с момента издания распорядительного акта о закрепленной территории;</w:t>
      </w:r>
    </w:p>
    <w:p w14:paraId="35BDC2B3" w14:textId="77777777" w:rsidR="00B848DE" w:rsidRPr="002275D4" w:rsidRDefault="00B848DE" w:rsidP="00B848DE">
      <w:pPr>
        <w:pStyle w:val="a3"/>
        <w:numPr>
          <w:ilvl w:val="0"/>
          <w:numId w:val="6"/>
        </w:numPr>
        <w:ind w:left="567"/>
        <w:jc w:val="both"/>
        <w:rPr>
          <w:rFonts w:ascii="Times New Roman" w:hAnsi="Times New Roman" w:cs="Times New Roman"/>
          <w:sz w:val="28"/>
          <w:szCs w:val="28"/>
        </w:rPr>
      </w:pPr>
      <w:r w:rsidRPr="002275D4">
        <w:rPr>
          <w:rFonts w:ascii="Times New Roman" w:hAnsi="Times New Roman" w:cs="Times New Roman"/>
          <w:sz w:val="28"/>
          <w:szCs w:val="28"/>
        </w:rPr>
        <w:t>о наличии свободных мест для приема детей, не проживающих на закрепленной территории, не позднее 6 июля.</w:t>
      </w:r>
    </w:p>
    <w:p w14:paraId="4BE3267E"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644884F7"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4. Приём обучающихся в 10-й класс</w:t>
      </w:r>
    </w:p>
    <w:p w14:paraId="4D21E5B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14:paraId="2876DCED"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4.2. Прием заявлений в 10-е классы начинается после получения аттестатов об основном общем образовании. </w:t>
      </w:r>
    </w:p>
    <w:p w14:paraId="73062718"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p>
    <w:p w14:paraId="4E16A9FF"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lastRenderedPageBreak/>
        <w:t xml:space="preserve">4.4. Прием обучающихся в 10 профильные классы регламентируется отдельным положением. </w:t>
      </w:r>
    </w:p>
    <w:p w14:paraId="5684733A"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5. Перевод обучающихся в следующий класс</w:t>
      </w:r>
    </w:p>
    <w:p w14:paraId="32455EE0"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14:paraId="2A5572F2"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5.2. Приказом по организации, осуществляющей образовательную деятельность, утверждается решение Педсовета о переводе обучающихся.</w:t>
      </w:r>
    </w:p>
    <w:p w14:paraId="2B2770E7"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14:paraId="2323103B"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5.4. Порядок ликвидации академической задолженности прописан в «Положении о текущем контроле и промежуточной аттестации». </w:t>
      </w:r>
    </w:p>
    <w:p w14:paraId="133277C3"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5.5.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12291C87"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6. Порядок перевода и отчисления обучающихся</w:t>
      </w:r>
    </w:p>
    <w:p w14:paraId="4E3832B8"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14:paraId="3D283D60" w14:textId="77777777" w:rsidR="00BF157A" w:rsidRPr="002275D4" w:rsidRDefault="00BF157A" w:rsidP="00BF157A">
      <w:pPr>
        <w:pStyle w:val="s1"/>
        <w:shd w:val="clear" w:color="auto" w:fill="FFFFFF"/>
        <w:jc w:val="both"/>
        <w:rPr>
          <w:sz w:val="28"/>
          <w:szCs w:val="28"/>
        </w:rPr>
      </w:pPr>
      <w:r w:rsidRPr="002275D4">
        <w:rPr>
          <w:sz w:val="28"/>
          <w:szCs w:val="28"/>
        </w:rPr>
        <w:t>а) по инициативе совершеннолетнего обучающегося или родителей (законных представителей) несовершеннолетнего обучающегося;</w:t>
      </w:r>
    </w:p>
    <w:p w14:paraId="4BC75561" w14:textId="77777777" w:rsidR="00BF157A" w:rsidRPr="002275D4" w:rsidRDefault="00BF157A" w:rsidP="00BF157A">
      <w:pPr>
        <w:pStyle w:val="s1"/>
        <w:shd w:val="clear" w:color="auto" w:fill="FFFFFF"/>
        <w:jc w:val="both"/>
        <w:rPr>
          <w:sz w:val="28"/>
          <w:szCs w:val="28"/>
        </w:rPr>
      </w:pPr>
      <w:r w:rsidRPr="002275D4">
        <w:rPr>
          <w:sz w:val="28"/>
          <w:szCs w:val="28"/>
        </w:rPr>
        <w:t>б) 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14:paraId="39234B59" w14:textId="77777777" w:rsidR="00BF157A" w:rsidRPr="002275D4" w:rsidRDefault="00BF157A" w:rsidP="00BF157A">
      <w:pPr>
        <w:pStyle w:val="s1"/>
        <w:shd w:val="clear" w:color="auto" w:fill="FFFFFF"/>
        <w:jc w:val="both"/>
        <w:rPr>
          <w:sz w:val="28"/>
          <w:szCs w:val="28"/>
        </w:rPr>
      </w:pPr>
      <w:r w:rsidRPr="002275D4">
        <w:rPr>
          <w:sz w:val="28"/>
          <w:szCs w:val="28"/>
        </w:rPr>
        <w:t>в) в случае приостановления действия лицензии.</w:t>
      </w:r>
    </w:p>
    <w:p w14:paraId="76DD3476"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lastRenderedPageBreak/>
        <w:t xml:space="preserve">6.2. Перевод обучающихся не зависит от периода (времени) учебного года. </w:t>
      </w:r>
    </w:p>
    <w:p w14:paraId="1F329911"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6.3.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7326E0F0" w14:textId="77777777" w:rsidR="00B848DE" w:rsidRPr="002275D4" w:rsidRDefault="00B848DE" w:rsidP="00B848DE">
      <w:pPr>
        <w:pStyle w:val="a3"/>
        <w:numPr>
          <w:ilvl w:val="0"/>
          <w:numId w:val="8"/>
        </w:numPr>
        <w:ind w:left="426"/>
        <w:jc w:val="both"/>
        <w:rPr>
          <w:rFonts w:ascii="Times New Roman" w:hAnsi="Times New Roman" w:cs="Times New Roman"/>
          <w:sz w:val="28"/>
          <w:szCs w:val="28"/>
        </w:rPr>
      </w:pPr>
      <w:r w:rsidRPr="002275D4">
        <w:rPr>
          <w:rFonts w:ascii="Times New Roman" w:hAnsi="Times New Roman" w:cs="Times New Roman"/>
          <w:sz w:val="28"/>
          <w:szCs w:val="28"/>
        </w:rPr>
        <w:t>осуществляют выбор принимающей организации;</w:t>
      </w:r>
    </w:p>
    <w:p w14:paraId="35904722" w14:textId="77777777" w:rsidR="00B848DE" w:rsidRPr="002275D4" w:rsidRDefault="00B848DE" w:rsidP="00B848DE">
      <w:pPr>
        <w:pStyle w:val="a3"/>
        <w:numPr>
          <w:ilvl w:val="0"/>
          <w:numId w:val="8"/>
        </w:numPr>
        <w:ind w:left="426"/>
        <w:jc w:val="both"/>
        <w:rPr>
          <w:rFonts w:ascii="Times New Roman" w:hAnsi="Times New Roman" w:cs="Times New Roman"/>
          <w:sz w:val="28"/>
          <w:szCs w:val="28"/>
        </w:rPr>
      </w:pPr>
      <w:r w:rsidRPr="002275D4">
        <w:rPr>
          <w:rFonts w:ascii="Times New Roman" w:hAnsi="Times New Roman" w:cs="Times New Roman"/>
          <w:sz w:val="28"/>
          <w:szCs w:val="28"/>
        </w:rPr>
        <w:t>обращаются в выбранную организацию с запросом о наличии свободных мест, в том числе с использованием сети Интернет;</w:t>
      </w:r>
    </w:p>
    <w:p w14:paraId="7B05A536" w14:textId="77777777" w:rsidR="00B848DE" w:rsidRPr="002275D4" w:rsidRDefault="00B848DE" w:rsidP="00B848DE">
      <w:pPr>
        <w:pStyle w:val="a3"/>
        <w:numPr>
          <w:ilvl w:val="0"/>
          <w:numId w:val="8"/>
        </w:numPr>
        <w:ind w:left="426"/>
        <w:jc w:val="both"/>
        <w:rPr>
          <w:rFonts w:ascii="Times New Roman" w:hAnsi="Times New Roman" w:cs="Times New Roman"/>
          <w:sz w:val="28"/>
          <w:szCs w:val="28"/>
        </w:rPr>
      </w:pPr>
      <w:r w:rsidRPr="002275D4">
        <w:rPr>
          <w:rFonts w:ascii="Times New Roman" w:hAnsi="Times New Roman" w:cs="Times New Roman"/>
          <w:sz w:val="28"/>
          <w:szCs w:val="28"/>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14:paraId="229FFBDC" w14:textId="77777777" w:rsidR="00B848DE" w:rsidRPr="002275D4" w:rsidRDefault="00B848DE" w:rsidP="00B848DE">
      <w:pPr>
        <w:pStyle w:val="a3"/>
        <w:numPr>
          <w:ilvl w:val="0"/>
          <w:numId w:val="8"/>
        </w:numPr>
        <w:ind w:left="426"/>
        <w:jc w:val="both"/>
        <w:rPr>
          <w:rFonts w:ascii="Times New Roman" w:hAnsi="Times New Roman" w:cs="Times New Roman"/>
          <w:sz w:val="28"/>
          <w:szCs w:val="28"/>
        </w:rPr>
      </w:pPr>
      <w:r w:rsidRPr="002275D4">
        <w:rPr>
          <w:rFonts w:ascii="Times New Roman" w:hAnsi="Times New Roman" w:cs="Times New Roman"/>
          <w:sz w:val="28"/>
          <w:szCs w:val="28"/>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14:paraId="6E8DE87B"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6.4.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551CB46A" w14:textId="77777777" w:rsidR="00B848DE" w:rsidRPr="002275D4" w:rsidRDefault="00B848DE" w:rsidP="00B848DE">
      <w:pPr>
        <w:pStyle w:val="a3"/>
        <w:numPr>
          <w:ilvl w:val="0"/>
          <w:numId w:val="9"/>
        </w:numPr>
        <w:ind w:left="426"/>
        <w:jc w:val="both"/>
        <w:rPr>
          <w:rFonts w:ascii="Times New Roman" w:hAnsi="Times New Roman" w:cs="Times New Roman"/>
          <w:sz w:val="28"/>
          <w:szCs w:val="28"/>
        </w:rPr>
      </w:pPr>
      <w:r w:rsidRPr="002275D4">
        <w:rPr>
          <w:rFonts w:ascii="Times New Roman" w:hAnsi="Times New Roman" w:cs="Times New Roman"/>
          <w:sz w:val="28"/>
          <w:szCs w:val="28"/>
        </w:rPr>
        <w:t>фамилия, имя, отчество (при наличии) обучающегося;</w:t>
      </w:r>
    </w:p>
    <w:p w14:paraId="4942188E" w14:textId="77777777" w:rsidR="00B848DE" w:rsidRPr="002275D4" w:rsidRDefault="00B848DE" w:rsidP="00B848DE">
      <w:pPr>
        <w:pStyle w:val="a3"/>
        <w:numPr>
          <w:ilvl w:val="0"/>
          <w:numId w:val="9"/>
        </w:numPr>
        <w:ind w:left="426"/>
        <w:jc w:val="both"/>
        <w:rPr>
          <w:rFonts w:ascii="Times New Roman" w:hAnsi="Times New Roman" w:cs="Times New Roman"/>
          <w:sz w:val="28"/>
          <w:szCs w:val="28"/>
        </w:rPr>
      </w:pPr>
      <w:r w:rsidRPr="002275D4">
        <w:rPr>
          <w:rFonts w:ascii="Times New Roman" w:hAnsi="Times New Roman" w:cs="Times New Roman"/>
          <w:sz w:val="28"/>
          <w:szCs w:val="28"/>
        </w:rPr>
        <w:t>дата рождения;</w:t>
      </w:r>
    </w:p>
    <w:p w14:paraId="07B4D575" w14:textId="77777777" w:rsidR="00B848DE" w:rsidRPr="002275D4" w:rsidRDefault="00B848DE" w:rsidP="00B848DE">
      <w:pPr>
        <w:pStyle w:val="a3"/>
        <w:numPr>
          <w:ilvl w:val="0"/>
          <w:numId w:val="9"/>
        </w:numPr>
        <w:ind w:left="426"/>
        <w:jc w:val="both"/>
        <w:rPr>
          <w:rFonts w:ascii="Times New Roman" w:hAnsi="Times New Roman" w:cs="Times New Roman"/>
          <w:sz w:val="28"/>
          <w:szCs w:val="28"/>
        </w:rPr>
      </w:pPr>
      <w:r w:rsidRPr="002275D4">
        <w:rPr>
          <w:rFonts w:ascii="Times New Roman" w:hAnsi="Times New Roman" w:cs="Times New Roman"/>
          <w:sz w:val="28"/>
          <w:szCs w:val="28"/>
        </w:rPr>
        <w:t>класс и профиль обучения (при наличии);</w:t>
      </w:r>
    </w:p>
    <w:p w14:paraId="3F6DA320" w14:textId="77777777" w:rsidR="00B848DE" w:rsidRPr="002275D4" w:rsidRDefault="00B848DE" w:rsidP="00B848DE">
      <w:pPr>
        <w:pStyle w:val="a3"/>
        <w:numPr>
          <w:ilvl w:val="0"/>
          <w:numId w:val="9"/>
        </w:numPr>
        <w:ind w:left="426"/>
        <w:jc w:val="both"/>
        <w:rPr>
          <w:rFonts w:ascii="Times New Roman" w:hAnsi="Times New Roman" w:cs="Times New Roman"/>
          <w:sz w:val="28"/>
          <w:szCs w:val="28"/>
        </w:rPr>
      </w:pPr>
      <w:r w:rsidRPr="002275D4">
        <w:rPr>
          <w:rFonts w:ascii="Times New Roman" w:hAnsi="Times New Roman" w:cs="Times New Roman"/>
          <w:sz w:val="28"/>
          <w:szCs w:val="28"/>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14:paraId="6C17D040" w14:textId="12A05625"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6.5. </w:t>
      </w:r>
      <w:r w:rsidR="009D0765" w:rsidRPr="002275D4">
        <w:rPr>
          <w:rFonts w:ascii="PT Serif" w:hAnsi="PT Serif"/>
          <w:sz w:val="28"/>
          <w:szCs w:val="28"/>
          <w:shd w:val="clear" w:color="auto" w:fill="FFFFFF"/>
        </w:rPr>
        <w:t>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w:t>
      </w:r>
    </w:p>
    <w:p w14:paraId="689D07FB"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6.6.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14:paraId="749E45EF" w14:textId="77777777" w:rsidR="009D0765" w:rsidRPr="002275D4" w:rsidRDefault="009D0765" w:rsidP="009D0765">
      <w:pPr>
        <w:pStyle w:val="s1"/>
        <w:shd w:val="clear" w:color="auto" w:fill="FFFFFF"/>
        <w:jc w:val="both"/>
        <w:rPr>
          <w:rFonts w:ascii="PT Serif" w:hAnsi="PT Serif"/>
          <w:sz w:val="28"/>
          <w:szCs w:val="28"/>
        </w:rPr>
      </w:pPr>
      <w:r w:rsidRPr="002275D4">
        <w:rPr>
          <w:rFonts w:ascii="PT Serif" w:hAnsi="PT Serif"/>
          <w:sz w:val="28"/>
          <w:szCs w:val="28"/>
        </w:rPr>
        <w:t>а) личное дело обучающегося;</w:t>
      </w:r>
    </w:p>
    <w:p w14:paraId="76EDD057" w14:textId="419AB150" w:rsidR="009D0765" w:rsidRPr="002275D4" w:rsidRDefault="009D0765" w:rsidP="009D0765">
      <w:pPr>
        <w:pStyle w:val="s1"/>
        <w:shd w:val="clear" w:color="auto" w:fill="FFFFFF"/>
        <w:jc w:val="both"/>
        <w:rPr>
          <w:rFonts w:ascii="PT Serif" w:hAnsi="PT Serif"/>
          <w:sz w:val="28"/>
          <w:szCs w:val="28"/>
        </w:rPr>
      </w:pPr>
      <w:r w:rsidRPr="002275D4">
        <w:rPr>
          <w:rFonts w:ascii="PT Serif" w:hAnsi="PT Serif"/>
          <w:sz w:val="28"/>
          <w:szCs w:val="28"/>
        </w:rPr>
        <w:lastRenderedPageBreak/>
        <w:t>б) 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F40850" w:rsidRPr="002275D4">
        <w:rPr>
          <w:rFonts w:ascii="PT Serif" w:hAnsi="PT Serif"/>
          <w:sz w:val="28"/>
          <w:szCs w:val="28"/>
        </w:rPr>
        <w:t xml:space="preserve"> (Приложение 1)</w:t>
      </w:r>
      <w:r w:rsidRPr="002275D4">
        <w:rPr>
          <w:rFonts w:ascii="PT Serif" w:hAnsi="PT Serif"/>
          <w:sz w:val="28"/>
          <w:szCs w:val="28"/>
        </w:rPr>
        <w:t>.</w:t>
      </w:r>
    </w:p>
    <w:p w14:paraId="21C075BF"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6.7.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14:paraId="6F71E95D"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6.8. Указанные в пункте 6.6.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1CC6F89D" w14:textId="2338CC0E" w:rsidR="009D0765" w:rsidRPr="002275D4" w:rsidRDefault="009D0765"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6.9. </w:t>
      </w:r>
      <w:r w:rsidRPr="002275D4">
        <w:rPr>
          <w:rFonts w:ascii="PT Serif" w:hAnsi="PT Serif"/>
          <w:sz w:val="28"/>
          <w:szCs w:val="28"/>
          <w:shd w:val="clear" w:color="auto" w:fill="FFFFFF"/>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w:t>
      </w:r>
    </w:p>
    <w:p w14:paraId="001291D8" w14:textId="07C302F8"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6.</w:t>
      </w:r>
      <w:r w:rsidR="009D0765" w:rsidRPr="002275D4">
        <w:rPr>
          <w:rFonts w:ascii="Times New Roman" w:hAnsi="Times New Roman" w:cs="Times New Roman"/>
          <w:sz w:val="28"/>
          <w:szCs w:val="28"/>
        </w:rPr>
        <w:t>10</w:t>
      </w:r>
      <w:r w:rsidRPr="002275D4">
        <w:rPr>
          <w:rFonts w:ascii="Times New Roman" w:hAnsi="Times New Roman" w:cs="Times New Roman"/>
          <w:sz w:val="28"/>
          <w:szCs w:val="28"/>
        </w:rPr>
        <w:t xml:space="preserve">. Зачисление обучающегося в принимающую организацию в порядке перевода оформляется </w:t>
      </w:r>
      <w:r w:rsidR="009D0765" w:rsidRPr="002275D4">
        <w:rPr>
          <w:rFonts w:ascii="Times New Roman" w:hAnsi="Times New Roman" w:cs="Times New Roman"/>
          <w:sz w:val="28"/>
          <w:szCs w:val="28"/>
        </w:rPr>
        <w:t>распорядительным актом руководителя</w:t>
      </w:r>
      <w:r w:rsidRPr="002275D4">
        <w:rPr>
          <w:rFonts w:ascii="Times New Roman" w:hAnsi="Times New Roman" w:cs="Times New Roman"/>
          <w:sz w:val="28"/>
          <w:szCs w:val="28"/>
        </w:rPr>
        <w:t xml:space="preserve"> принимающей организации (уполномоченного им лица) в течение трех рабочих дней после приема заявления и документов, указанных в пункте 6.6., с указанием даты зачисления и класса. </w:t>
      </w:r>
    </w:p>
    <w:p w14:paraId="6371C516" w14:textId="74C84963"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6.1</w:t>
      </w:r>
      <w:r w:rsidR="00FE19AC" w:rsidRPr="002275D4">
        <w:rPr>
          <w:rFonts w:ascii="Times New Roman" w:hAnsi="Times New Roman" w:cs="Times New Roman"/>
          <w:sz w:val="28"/>
          <w:szCs w:val="28"/>
        </w:rPr>
        <w:t>1</w:t>
      </w:r>
      <w:r w:rsidRPr="002275D4">
        <w:rPr>
          <w:rFonts w:ascii="Times New Roman" w:hAnsi="Times New Roman" w:cs="Times New Roman"/>
          <w:sz w:val="28"/>
          <w:szCs w:val="28"/>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14:paraId="1EA2D0FC" w14:textId="19B8EDCA" w:rsidR="00B848DE" w:rsidRPr="002275D4" w:rsidRDefault="00B848DE" w:rsidP="00FE19AC">
      <w:pPr>
        <w:pStyle w:val="a8"/>
        <w:ind w:firstLine="567"/>
        <w:jc w:val="both"/>
        <w:rPr>
          <w:rFonts w:ascii="Times New Roman" w:hAnsi="Times New Roman" w:cs="Times New Roman"/>
          <w:sz w:val="28"/>
          <w:szCs w:val="28"/>
        </w:rPr>
      </w:pPr>
      <w:r w:rsidRPr="002275D4">
        <w:rPr>
          <w:rFonts w:ascii="Times New Roman" w:hAnsi="Times New Roman" w:cs="Times New Roman"/>
          <w:sz w:val="28"/>
          <w:szCs w:val="28"/>
        </w:rPr>
        <w:t>6.1</w:t>
      </w:r>
      <w:r w:rsidR="00FE19AC" w:rsidRPr="002275D4">
        <w:rPr>
          <w:rFonts w:ascii="Times New Roman" w:hAnsi="Times New Roman" w:cs="Times New Roman"/>
          <w:sz w:val="28"/>
          <w:szCs w:val="28"/>
        </w:rPr>
        <w:t>2</w:t>
      </w:r>
      <w:r w:rsidRPr="002275D4">
        <w:rPr>
          <w:rFonts w:ascii="Times New Roman" w:hAnsi="Times New Roman" w:cs="Times New Roman"/>
          <w:sz w:val="28"/>
          <w:szCs w:val="28"/>
        </w:rPr>
        <w:t>. </w:t>
      </w:r>
      <w:r w:rsidR="00FE19AC" w:rsidRPr="002275D4">
        <w:rPr>
          <w:rFonts w:ascii="Times New Roman" w:hAnsi="Times New Roman" w:cs="Times New Roman"/>
          <w:sz w:val="28"/>
          <w:szCs w:val="28"/>
          <w:shd w:val="clear" w:color="auto" w:fill="FFFFFF"/>
        </w:rPr>
        <w:t xml:space="preserve">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w:t>
      </w:r>
      <w:r w:rsidR="00FE19AC" w:rsidRPr="002275D4">
        <w:rPr>
          <w:rFonts w:ascii="Times New Roman" w:hAnsi="Times New Roman" w:cs="Times New Roman"/>
          <w:sz w:val="28"/>
          <w:szCs w:val="28"/>
          <w:shd w:val="clear" w:color="auto" w:fill="FFFFFF"/>
        </w:rPr>
        <w:lastRenderedPageBreak/>
        <w:t xml:space="preserve">программе, прекращения действия государственной аккредитации; в случае приостановления действия лицензии </w:t>
      </w:r>
      <w:r w:rsidRPr="002275D4">
        <w:rPr>
          <w:rFonts w:ascii="Times New Roman" w:hAnsi="Times New Roman" w:cs="Times New Roman"/>
          <w:sz w:val="28"/>
          <w:szCs w:val="28"/>
        </w:rPr>
        <w:t>осуществляется на основе распорядительных актов Учредителя и в соответствии с</w:t>
      </w:r>
      <w:r w:rsidR="00FE19AC" w:rsidRPr="002275D4">
        <w:rPr>
          <w:rFonts w:ascii="Times New Roman" w:hAnsi="Times New Roman" w:cs="Times New Roman"/>
          <w:sz w:val="28"/>
          <w:szCs w:val="28"/>
        </w:rPr>
        <w:t xml:space="preserve"> </w:t>
      </w:r>
      <w:r w:rsidR="00FE19AC" w:rsidRPr="002275D4">
        <w:rPr>
          <w:rFonts w:ascii="Times New Roman" w:hAnsi="Times New Roman" w:cs="Times New Roman"/>
          <w:sz w:val="28"/>
          <w:szCs w:val="28"/>
          <w:lang w:val="en-US"/>
        </w:rPr>
        <w:t>III</w:t>
      </w:r>
      <w:r w:rsidR="00FE19AC" w:rsidRPr="002275D4">
        <w:rPr>
          <w:rFonts w:ascii="Times New Roman" w:hAnsi="Times New Roman" w:cs="Times New Roman"/>
          <w:sz w:val="28"/>
          <w:szCs w:val="28"/>
        </w:rPr>
        <w:t xml:space="preserve"> разделом Приказа Министерства просвещения РФ от 6 апреля 2023 г. N 240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r w:rsidRPr="002275D4">
        <w:rPr>
          <w:rFonts w:ascii="Times New Roman" w:hAnsi="Times New Roman" w:cs="Times New Roman"/>
          <w:sz w:val="28"/>
          <w:szCs w:val="28"/>
        </w:rPr>
        <w:t xml:space="preserve">. </w:t>
      </w:r>
    </w:p>
    <w:p w14:paraId="67381B8D"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7. Основания отчисления и восстановления обучающихся</w:t>
      </w:r>
    </w:p>
    <w:p w14:paraId="6E85DF6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7.1. Обучающийся может быть отчислен из организации, осуществляющей образовательную деятельность:</w:t>
      </w:r>
    </w:p>
    <w:p w14:paraId="20D8D4A1" w14:textId="77777777" w:rsidR="00B848DE" w:rsidRPr="002275D4" w:rsidRDefault="00B848DE" w:rsidP="00B848DE">
      <w:pPr>
        <w:pStyle w:val="a3"/>
        <w:numPr>
          <w:ilvl w:val="0"/>
          <w:numId w:val="11"/>
        </w:numPr>
        <w:ind w:left="0" w:firstLine="142"/>
        <w:jc w:val="both"/>
        <w:rPr>
          <w:rFonts w:ascii="Times New Roman" w:hAnsi="Times New Roman" w:cs="Times New Roman"/>
          <w:sz w:val="28"/>
          <w:szCs w:val="28"/>
        </w:rPr>
      </w:pPr>
      <w:r w:rsidRPr="002275D4">
        <w:rPr>
          <w:rFonts w:ascii="Times New Roman" w:hAnsi="Times New Roman" w:cs="Times New Roman"/>
          <w:sz w:val="28"/>
          <w:szCs w:val="28"/>
        </w:rPr>
        <w:t>в связи с получением образования (завершением обучения);</w:t>
      </w:r>
    </w:p>
    <w:p w14:paraId="3961E65A" w14:textId="77777777" w:rsidR="00B848DE" w:rsidRPr="002275D4" w:rsidRDefault="00B848DE" w:rsidP="00B848DE">
      <w:pPr>
        <w:pStyle w:val="a3"/>
        <w:numPr>
          <w:ilvl w:val="0"/>
          <w:numId w:val="11"/>
        </w:numPr>
        <w:ind w:left="0" w:firstLine="142"/>
        <w:jc w:val="both"/>
        <w:rPr>
          <w:rFonts w:ascii="Times New Roman" w:hAnsi="Times New Roman" w:cs="Times New Roman"/>
          <w:sz w:val="28"/>
          <w:szCs w:val="28"/>
        </w:rPr>
      </w:pPr>
      <w:r w:rsidRPr="002275D4">
        <w:rPr>
          <w:rFonts w:ascii="Times New Roman" w:hAnsi="Times New Roman" w:cs="Times New Roman"/>
          <w:sz w:val="28"/>
          <w:szCs w:val="28"/>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14:paraId="7BCED792" w14:textId="77777777" w:rsidR="00B848DE" w:rsidRPr="002275D4" w:rsidRDefault="00B848DE" w:rsidP="00B848DE">
      <w:pPr>
        <w:pStyle w:val="a3"/>
        <w:numPr>
          <w:ilvl w:val="0"/>
          <w:numId w:val="11"/>
        </w:numPr>
        <w:ind w:left="0" w:firstLine="142"/>
        <w:jc w:val="both"/>
        <w:rPr>
          <w:rFonts w:ascii="Times New Roman" w:hAnsi="Times New Roman" w:cs="Times New Roman"/>
          <w:sz w:val="28"/>
          <w:szCs w:val="28"/>
        </w:rPr>
      </w:pPr>
      <w:r w:rsidRPr="002275D4">
        <w:rPr>
          <w:rFonts w:ascii="Times New Roman" w:hAnsi="Times New Roman" w:cs="Times New Roman"/>
          <w:sz w:val="28"/>
          <w:szCs w:val="28"/>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14:paraId="4930E3D1" w14:textId="77777777" w:rsidR="00B848DE" w:rsidRPr="002275D4" w:rsidRDefault="00B848DE" w:rsidP="00B848DE">
      <w:pPr>
        <w:pStyle w:val="a3"/>
        <w:numPr>
          <w:ilvl w:val="0"/>
          <w:numId w:val="11"/>
        </w:numPr>
        <w:ind w:left="0" w:firstLine="142"/>
        <w:jc w:val="both"/>
        <w:rPr>
          <w:rFonts w:ascii="Times New Roman" w:hAnsi="Times New Roman" w:cs="Times New Roman"/>
          <w:sz w:val="28"/>
          <w:szCs w:val="28"/>
        </w:rPr>
      </w:pPr>
      <w:r w:rsidRPr="002275D4">
        <w:rPr>
          <w:rFonts w:ascii="Times New Roman" w:hAnsi="Times New Roman" w:cs="Times New Roman"/>
          <w:sz w:val="28"/>
          <w:szCs w:val="28"/>
        </w:rPr>
        <w:t>за неисполнение или нарушение Устава организации, осуществляющей образовательную деятельность</w:t>
      </w:r>
      <w:proofErr w:type="gramStart"/>
      <w:r w:rsidRPr="002275D4">
        <w:rPr>
          <w:rFonts w:ascii="Times New Roman" w:hAnsi="Times New Roman" w:cs="Times New Roman"/>
          <w:sz w:val="28"/>
          <w:szCs w:val="28"/>
        </w:rPr>
        <w:t>, Правил</w:t>
      </w:r>
      <w:proofErr w:type="gramEnd"/>
      <w:r w:rsidRPr="002275D4">
        <w:rPr>
          <w:rFonts w:ascii="Times New Roman" w:hAnsi="Times New Roman" w:cs="Times New Roman"/>
          <w:sz w:val="28"/>
          <w:szCs w:val="28"/>
        </w:rPr>
        <w:t xml:space="preserve"> внутреннего распорядка, или иных локальных нормативных актов по вопросам организации и осуществления образовательной деятельности;</w:t>
      </w:r>
    </w:p>
    <w:p w14:paraId="73A0926D" w14:textId="77777777" w:rsidR="00B848DE" w:rsidRPr="002275D4" w:rsidRDefault="00B848DE" w:rsidP="00B848DE">
      <w:pPr>
        <w:pStyle w:val="a3"/>
        <w:numPr>
          <w:ilvl w:val="0"/>
          <w:numId w:val="11"/>
        </w:numPr>
        <w:ind w:left="0" w:firstLine="142"/>
        <w:jc w:val="both"/>
        <w:rPr>
          <w:rFonts w:ascii="Times New Roman" w:hAnsi="Times New Roman" w:cs="Times New Roman"/>
          <w:sz w:val="28"/>
          <w:szCs w:val="28"/>
        </w:rPr>
      </w:pPr>
      <w:r w:rsidRPr="002275D4">
        <w:rPr>
          <w:rFonts w:ascii="Times New Roman" w:hAnsi="Times New Roman" w:cs="Times New Roman"/>
          <w:sz w:val="28"/>
          <w:szCs w:val="28"/>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14:paraId="721E6711"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w:t>
      </w:r>
      <w:proofErr w:type="gramStart"/>
      <w:r w:rsidRPr="002275D4">
        <w:rPr>
          <w:rFonts w:ascii="Times New Roman" w:hAnsi="Times New Roman" w:cs="Times New Roman"/>
          <w:sz w:val="28"/>
          <w:szCs w:val="28"/>
        </w:rPr>
        <w:t>12.ст.</w:t>
      </w:r>
      <w:proofErr w:type="gramEnd"/>
      <w:r w:rsidRPr="002275D4">
        <w:rPr>
          <w:rFonts w:ascii="Times New Roman" w:hAnsi="Times New Roman" w:cs="Times New Roman"/>
          <w:sz w:val="28"/>
          <w:szCs w:val="28"/>
        </w:rPr>
        <w:t xml:space="preserve">43 «Об образовании в РФ»). </w:t>
      </w:r>
    </w:p>
    <w:p w14:paraId="1364E09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14:paraId="20093D4D"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lastRenderedPageBreak/>
        <w:t xml:space="preserve">7.4. Школа незамедлительно информирует об отчислении несовершеннолетнего обучающегося в качестве меры дисциплинарного взыскания </w:t>
      </w:r>
      <w:r w:rsidRPr="002275D4">
        <w:rPr>
          <w:rFonts w:ascii="Times New Roman" w:hAnsi="Times New Roman" w:cs="Times New Roman"/>
          <w:i/>
          <w:iCs/>
          <w:sz w:val="28"/>
          <w:szCs w:val="28"/>
          <w:u w:val="single"/>
        </w:rPr>
        <w:t>наименование органа местного управления</w:t>
      </w:r>
      <w:r w:rsidRPr="002275D4">
        <w:rPr>
          <w:rFonts w:ascii="Times New Roman" w:hAnsi="Times New Roman" w:cs="Times New Roman"/>
          <w:sz w:val="28"/>
          <w:szCs w:val="28"/>
        </w:rPr>
        <w:t xml:space="preserve">. </w:t>
      </w:r>
      <w:r w:rsidRPr="002275D4">
        <w:rPr>
          <w:rFonts w:ascii="Times New Roman" w:hAnsi="Times New Roman" w:cs="Times New Roman"/>
          <w:i/>
          <w:iCs/>
          <w:sz w:val="28"/>
          <w:szCs w:val="28"/>
          <w:u w:val="single"/>
        </w:rPr>
        <w:t>Наименование органа местного управления</w:t>
      </w:r>
      <w:r w:rsidRPr="002275D4">
        <w:rPr>
          <w:rFonts w:ascii="Times New Roman" w:hAnsi="Times New Roman" w:cs="Times New Roman"/>
          <w:sz w:val="28"/>
          <w:szCs w:val="28"/>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14:paraId="1D818625"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14:paraId="0D0404BF"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14:paraId="6E36DBE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7.7. Не допускается применение мер дисциплинарного взыскания к обучающимся во время их болезни, каникул. </w:t>
      </w:r>
    </w:p>
    <w:p w14:paraId="499F999E"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14:paraId="0AD514C0"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14:paraId="2B89AEC4"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14:paraId="5C0264B3" w14:textId="77777777" w:rsidR="00B848DE" w:rsidRPr="002275D4" w:rsidRDefault="00B848DE" w:rsidP="00B848DE">
      <w:pPr>
        <w:pStyle w:val="a3"/>
        <w:numPr>
          <w:ilvl w:val="0"/>
          <w:numId w:val="11"/>
        </w:numPr>
        <w:ind w:left="567"/>
        <w:jc w:val="both"/>
        <w:rPr>
          <w:rFonts w:ascii="Times New Roman" w:hAnsi="Times New Roman" w:cs="Times New Roman"/>
          <w:sz w:val="28"/>
          <w:szCs w:val="28"/>
        </w:rPr>
      </w:pPr>
      <w:r w:rsidRPr="002275D4">
        <w:rPr>
          <w:rFonts w:ascii="Times New Roman" w:hAnsi="Times New Roman" w:cs="Times New Roman"/>
          <w:sz w:val="28"/>
          <w:szCs w:val="28"/>
        </w:rPr>
        <w:t>фамилия, имя, отчество (при наличии) школьника;</w:t>
      </w:r>
    </w:p>
    <w:p w14:paraId="62DE1C83" w14:textId="77777777" w:rsidR="00B848DE" w:rsidRPr="002275D4" w:rsidRDefault="00B848DE" w:rsidP="00B848DE">
      <w:pPr>
        <w:pStyle w:val="a3"/>
        <w:numPr>
          <w:ilvl w:val="0"/>
          <w:numId w:val="11"/>
        </w:numPr>
        <w:ind w:left="567"/>
        <w:jc w:val="both"/>
        <w:rPr>
          <w:rFonts w:ascii="Times New Roman" w:hAnsi="Times New Roman" w:cs="Times New Roman"/>
          <w:sz w:val="28"/>
          <w:szCs w:val="28"/>
        </w:rPr>
      </w:pPr>
      <w:r w:rsidRPr="002275D4">
        <w:rPr>
          <w:rFonts w:ascii="Times New Roman" w:hAnsi="Times New Roman" w:cs="Times New Roman"/>
          <w:sz w:val="28"/>
          <w:szCs w:val="28"/>
        </w:rPr>
        <w:t>дата и место рождения;</w:t>
      </w:r>
    </w:p>
    <w:p w14:paraId="7DF8C698" w14:textId="77777777" w:rsidR="00B848DE" w:rsidRPr="002275D4" w:rsidRDefault="00B848DE" w:rsidP="00B848DE">
      <w:pPr>
        <w:pStyle w:val="a3"/>
        <w:numPr>
          <w:ilvl w:val="0"/>
          <w:numId w:val="11"/>
        </w:numPr>
        <w:ind w:left="567"/>
        <w:jc w:val="both"/>
        <w:rPr>
          <w:rFonts w:ascii="Times New Roman" w:hAnsi="Times New Roman" w:cs="Times New Roman"/>
          <w:sz w:val="28"/>
          <w:szCs w:val="28"/>
        </w:rPr>
      </w:pPr>
      <w:r w:rsidRPr="002275D4">
        <w:rPr>
          <w:rFonts w:ascii="Times New Roman" w:hAnsi="Times New Roman" w:cs="Times New Roman"/>
          <w:sz w:val="28"/>
          <w:szCs w:val="28"/>
        </w:rPr>
        <w:t>класс обучения;</w:t>
      </w:r>
    </w:p>
    <w:p w14:paraId="4BE7C2D5" w14:textId="77777777" w:rsidR="00B848DE" w:rsidRPr="002275D4" w:rsidRDefault="00B848DE" w:rsidP="00B848DE">
      <w:pPr>
        <w:pStyle w:val="a3"/>
        <w:numPr>
          <w:ilvl w:val="0"/>
          <w:numId w:val="11"/>
        </w:numPr>
        <w:ind w:left="567"/>
        <w:jc w:val="both"/>
        <w:rPr>
          <w:rFonts w:ascii="Times New Roman" w:hAnsi="Times New Roman" w:cs="Times New Roman"/>
          <w:sz w:val="28"/>
          <w:szCs w:val="28"/>
        </w:rPr>
      </w:pPr>
      <w:r w:rsidRPr="002275D4">
        <w:rPr>
          <w:rFonts w:ascii="Times New Roman" w:hAnsi="Times New Roman" w:cs="Times New Roman"/>
          <w:sz w:val="28"/>
          <w:szCs w:val="28"/>
        </w:rPr>
        <w:lastRenderedPageBreak/>
        <w:t>причины оставления организации.</w:t>
      </w:r>
    </w:p>
    <w:p w14:paraId="152A4AE9"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14:paraId="128884D8"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14:paraId="1A5D0ECA"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7.12. При отчислении организация, осуществляющая образовательную деятельность, выдает заявителю следующие документы:</w:t>
      </w:r>
    </w:p>
    <w:p w14:paraId="7F0D1752" w14:textId="77777777" w:rsidR="00B848DE" w:rsidRPr="002275D4" w:rsidRDefault="00B848DE" w:rsidP="00B848DE">
      <w:pPr>
        <w:pStyle w:val="a3"/>
        <w:numPr>
          <w:ilvl w:val="0"/>
          <w:numId w:val="12"/>
        </w:numPr>
        <w:jc w:val="both"/>
        <w:rPr>
          <w:rFonts w:ascii="Times New Roman" w:hAnsi="Times New Roman" w:cs="Times New Roman"/>
          <w:sz w:val="28"/>
          <w:szCs w:val="28"/>
        </w:rPr>
      </w:pPr>
      <w:r w:rsidRPr="002275D4">
        <w:rPr>
          <w:rFonts w:ascii="Times New Roman" w:hAnsi="Times New Roman" w:cs="Times New Roman"/>
          <w:sz w:val="28"/>
          <w:szCs w:val="28"/>
        </w:rPr>
        <w:t>личное дело обучающегося;</w:t>
      </w:r>
    </w:p>
    <w:p w14:paraId="3444B0FB" w14:textId="77777777" w:rsidR="00B848DE" w:rsidRPr="002275D4" w:rsidRDefault="00B848DE" w:rsidP="00B848DE">
      <w:pPr>
        <w:pStyle w:val="a3"/>
        <w:numPr>
          <w:ilvl w:val="0"/>
          <w:numId w:val="12"/>
        </w:numPr>
        <w:jc w:val="both"/>
        <w:rPr>
          <w:rFonts w:ascii="Times New Roman" w:hAnsi="Times New Roman" w:cs="Times New Roman"/>
          <w:sz w:val="28"/>
          <w:szCs w:val="28"/>
        </w:rPr>
      </w:pPr>
      <w:r w:rsidRPr="002275D4">
        <w:rPr>
          <w:rFonts w:ascii="Times New Roman" w:hAnsi="Times New Roman" w:cs="Times New Roman"/>
          <w:sz w:val="28"/>
          <w:szCs w:val="28"/>
        </w:rPr>
        <w:t>ведомость текущих оценок, которая подписывается директором школы и заверяется печатью;</w:t>
      </w:r>
    </w:p>
    <w:p w14:paraId="4A466154" w14:textId="77777777" w:rsidR="00B848DE" w:rsidRPr="002275D4" w:rsidRDefault="00B848DE" w:rsidP="00B848DE">
      <w:pPr>
        <w:pStyle w:val="a3"/>
        <w:numPr>
          <w:ilvl w:val="0"/>
          <w:numId w:val="12"/>
        </w:numPr>
        <w:jc w:val="both"/>
        <w:rPr>
          <w:rFonts w:ascii="Times New Roman" w:hAnsi="Times New Roman" w:cs="Times New Roman"/>
          <w:sz w:val="28"/>
          <w:szCs w:val="28"/>
        </w:rPr>
      </w:pPr>
      <w:r w:rsidRPr="002275D4">
        <w:rPr>
          <w:rFonts w:ascii="Times New Roman" w:hAnsi="Times New Roman" w:cs="Times New Roman"/>
          <w:sz w:val="28"/>
          <w:szCs w:val="28"/>
        </w:rPr>
        <w:t>документ об уровне образования (при его наличии);</w:t>
      </w:r>
    </w:p>
    <w:p w14:paraId="0910ACAF" w14:textId="77777777" w:rsidR="00B848DE" w:rsidRPr="002275D4" w:rsidRDefault="00B848DE" w:rsidP="00B848DE">
      <w:pPr>
        <w:pStyle w:val="a3"/>
        <w:numPr>
          <w:ilvl w:val="0"/>
          <w:numId w:val="12"/>
        </w:numPr>
        <w:jc w:val="both"/>
        <w:rPr>
          <w:rFonts w:ascii="Times New Roman" w:hAnsi="Times New Roman" w:cs="Times New Roman"/>
          <w:sz w:val="28"/>
          <w:szCs w:val="28"/>
        </w:rPr>
      </w:pPr>
      <w:r w:rsidRPr="002275D4">
        <w:rPr>
          <w:rFonts w:ascii="Times New Roman" w:hAnsi="Times New Roman" w:cs="Times New Roman"/>
          <w:sz w:val="28"/>
          <w:szCs w:val="28"/>
        </w:rPr>
        <w:t>медицинскую карту обучающегося (при наличии).</w:t>
      </w:r>
    </w:p>
    <w:p w14:paraId="5FBD6EE5"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w:t>
      </w:r>
    </w:p>
    <w:p w14:paraId="01541F50"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14:paraId="1341E48E"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w:t>
      </w:r>
      <w:r w:rsidRPr="002275D4">
        <w:rPr>
          <w:rFonts w:ascii="Times New Roman" w:hAnsi="Times New Roman" w:cs="Times New Roman"/>
          <w:sz w:val="28"/>
          <w:szCs w:val="28"/>
        </w:rPr>
        <w:lastRenderedPageBreak/>
        <w:t>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14:paraId="61E9E0AB"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8. Порядок разрешения разногласий, возникающих при приеме, переводе, отчислении и исключении обучающихся</w:t>
      </w:r>
    </w:p>
    <w:p w14:paraId="645CF798"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5D9360ED" w14:textId="77777777" w:rsidR="00B848DE" w:rsidRPr="002275D4" w:rsidRDefault="00B848DE" w:rsidP="00B848DE">
      <w:pPr>
        <w:ind w:firstLine="567"/>
        <w:jc w:val="center"/>
        <w:rPr>
          <w:rFonts w:ascii="Times New Roman" w:hAnsi="Times New Roman" w:cs="Times New Roman"/>
          <w:b/>
          <w:bCs/>
          <w:sz w:val="28"/>
          <w:szCs w:val="28"/>
        </w:rPr>
      </w:pPr>
      <w:r w:rsidRPr="002275D4">
        <w:rPr>
          <w:rFonts w:ascii="Times New Roman" w:hAnsi="Times New Roman" w:cs="Times New Roman"/>
          <w:b/>
          <w:bCs/>
          <w:sz w:val="28"/>
          <w:szCs w:val="28"/>
        </w:rPr>
        <w:t>9. Заключительные положения</w:t>
      </w:r>
    </w:p>
    <w:p w14:paraId="79FA54B6"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14:paraId="1390CA8C"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34B71D39" w14:textId="77777777"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 xml:space="preserve">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14:paraId="56190397" w14:textId="7A8D905F" w:rsidR="00B848DE" w:rsidRPr="002275D4" w:rsidRDefault="00B848DE" w:rsidP="00B848DE">
      <w:pPr>
        <w:ind w:firstLine="567"/>
        <w:jc w:val="both"/>
        <w:rPr>
          <w:rFonts w:ascii="Times New Roman" w:hAnsi="Times New Roman" w:cs="Times New Roman"/>
          <w:sz w:val="28"/>
          <w:szCs w:val="28"/>
        </w:rPr>
      </w:pPr>
      <w:r w:rsidRPr="002275D4">
        <w:rPr>
          <w:rFonts w:ascii="Times New Roman" w:hAnsi="Times New Roman" w:cs="Times New Roman"/>
          <w:sz w:val="28"/>
          <w:szCs w:val="28"/>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55CF67B1" w14:textId="392B7182" w:rsidR="00F40850" w:rsidRDefault="00F40850" w:rsidP="00B848DE">
      <w:pPr>
        <w:ind w:firstLine="567"/>
        <w:jc w:val="both"/>
        <w:rPr>
          <w:rFonts w:ascii="Times New Roman" w:hAnsi="Times New Roman" w:cs="Times New Roman"/>
          <w:sz w:val="28"/>
          <w:szCs w:val="28"/>
        </w:rPr>
      </w:pPr>
    </w:p>
    <w:p w14:paraId="52AE5C5F" w14:textId="061A98AF" w:rsidR="000302E8" w:rsidRDefault="000302E8" w:rsidP="00B848DE">
      <w:pPr>
        <w:ind w:firstLine="567"/>
        <w:jc w:val="both"/>
        <w:rPr>
          <w:rFonts w:ascii="Times New Roman" w:hAnsi="Times New Roman" w:cs="Times New Roman"/>
          <w:sz w:val="28"/>
          <w:szCs w:val="28"/>
        </w:rPr>
      </w:pPr>
    </w:p>
    <w:p w14:paraId="456021D4" w14:textId="13FE9AF5" w:rsidR="000302E8" w:rsidRDefault="000302E8" w:rsidP="00B848DE">
      <w:pPr>
        <w:ind w:firstLine="567"/>
        <w:jc w:val="both"/>
        <w:rPr>
          <w:rFonts w:ascii="Times New Roman" w:hAnsi="Times New Roman" w:cs="Times New Roman"/>
          <w:sz w:val="28"/>
          <w:szCs w:val="28"/>
        </w:rPr>
      </w:pPr>
    </w:p>
    <w:p w14:paraId="298B73C9" w14:textId="65E5A422" w:rsidR="000302E8" w:rsidRDefault="000302E8" w:rsidP="00B848DE">
      <w:pPr>
        <w:ind w:firstLine="567"/>
        <w:jc w:val="both"/>
        <w:rPr>
          <w:rFonts w:ascii="Times New Roman" w:hAnsi="Times New Roman" w:cs="Times New Roman"/>
          <w:sz w:val="28"/>
          <w:szCs w:val="28"/>
        </w:rPr>
      </w:pPr>
    </w:p>
    <w:p w14:paraId="35D69C72" w14:textId="77777777" w:rsidR="000302E8" w:rsidRPr="002275D4" w:rsidRDefault="000302E8" w:rsidP="00B848DE">
      <w:pPr>
        <w:ind w:firstLine="567"/>
        <w:jc w:val="both"/>
        <w:rPr>
          <w:rFonts w:ascii="Times New Roman" w:hAnsi="Times New Roman" w:cs="Times New Roman"/>
          <w:sz w:val="28"/>
          <w:szCs w:val="28"/>
        </w:rPr>
      </w:pPr>
      <w:bookmarkStart w:id="2" w:name="_GoBack"/>
      <w:bookmarkEnd w:id="2"/>
    </w:p>
    <w:p w14:paraId="099F5960" w14:textId="77777777" w:rsidR="00966615" w:rsidRPr="002275D4" w:rsidRDefault="00966615" w:rsidP="00F40850">
      <w:pPr>
        <w:ind w:firstLine="567"/>
        <w:jc w:val="right"/>
        <w:rPr>
          <w:rFonts w:ascii="PT Serif" w:hAnsi="PT Serif"/>
          <w:sz w:val="28"/>
          <w:szCs w:val="28"/>
        </w:rPr>
      </w:pPr>
    </w:p>
    <w:p w14:paraId="561FFB06" w14:textId="1BE70B0B" w:rsidR="00F40850" w:rsidRPr="002275D4" w:rsidRDefault="00F40850" w:rsidP="00F40850">
      <w:pPr>
        <w:ind w:firstLine="567"/>
        <w:jc w:val="right"/>
        <w:rPr>
          <w:rFonts w:ascii="PT Serif" w:hAnsi="PT Serif"/>
          <w:sz w:val="28"/>
          <w:szCs w:val="28"/>
        </w:rPr>
      </w:pPr>
      <w:r w:rsidRPr="002275D4">
        <w:rPr>
          <w:rFonts w:ascii="PT Serif" w:hAnsi="PT Serif"/>
          <w:sz w:val="28"/>
          <w:szCs w:val="28"/>
        </w:rPr>
        <w:lastRenderedPageBreak/>
        <w:t>Приложение 1</w:t>
      </w:r>
    </w:p>
    <w:p w14:paraId="140DE0D9" w14:textId="277F3506" w:rsidR="001A2232" w:rsidRPr="002275D4" w:rsidRDefault="001A2232" w:rsidP="00C105BA">
      <w:pPr>
        <w:ind w:firstLine="567"/>
        <w:jc w:val="center"/>
        <w:rPr>
          <w:rFonts w:ascii="PT Serif" w:hAnsi="PT Serif"/>
          <w:b/>
          <w:bCs/>
          <w:sz w:val="28"/>
          <w:szCs w:val="28"/>
          <w:u w:val="single"/>
        </w:rPr>
      </w:pPr>
      <w:r w:rsidRPr="002275D4">
        <w:rPr>
          <w:rFonts w:ascii="PT Serif" w:hAnsi="PT Serif"/>
          <w:b/>
          <w:bCs/>
          <w:sz w:val="28"/>
          <w:szCs w:val="28"/>
          <w:u w:val="single"/>
        </w:rPr>
        <w:t>Официальный бланк образовательной организации</w:t>
      </w:r>
    </w:p>
    <w:p w14:paraId="3CD4A360" w14:textId="32DE451B" w:rsidR="00C105BA" w:rsidRPr="002275D4" w:rsidRDefault="00C105BA" w:rsidP="00C105BA">
      <w:pPr>
        <w:ind w:firstLine="567"/>
        <w:jc w:val="center"/>
        <w:rPr>
          <w:rFonts w:ascii="PT Serif" w:hAnsi="PT Serif"/>
          <w:sz w:val="28"/>
          <w:szCs w:val="28"/>
        </w:rPr>
      </w:pPr>
      <w:r w:rsidRPr="002275D4">
        <w:rPr>
          <w:rFonts w:ascii="PT Serif" w:hAnsi="PT Serif"/>
          <w:sz w:val="28"/>
          <w:szCs w:val="28"/>
        </w:rPr>
        <w:t>С</w:t>
      </w:r>
      <w:r w:rsidR="00F40850" w:rsidRPr="002275D4">
        <w:rPr>
          <w:rFonts w:ascii="PT Serif" w:hAnsi="PT Serif"/>
          <w:sz w:val="28"/>
          <w:szCs w:val="28"/>
        </w:rPr>
        <w:t>правк</w:t>
      </w:r>
      <w:r w:rsidRPr="002275D4">
        <w:rPr>
          <w:rFonts w:ascii="PT Serif" w:hAnsi="PT Serif"/>
          <w:sz w:val="28"/>
          <w:szCs w:val="28"/>
        </w:rPr>
        <w:t>а</w:t>
      </w:r>
      <w:r w:rsidR="00F40850" w:rsidRPr="002275D4">
        <w:rPr>
          <w:rFonts w:ascii="PT Serif" w:hAnsi="PT Serif"/>
          <w:sz w:val="28"/>
          <w:szCs w:val="28"/>
        </w:rPr>
        <w:t xml:space="preserve"> о периоде обучения</w:t>
      </w:r>
    </w:p>
    <w:p w14:paraId="51BFBDF7" w14:textId="5BDDE87C" w:rsidR="00321FEE" w:rsidRPr="002275D4" w:rsidRDefault="00321FEE" w:rsidP="00B848DE">
      <w:pPr>
        <w:ind w:firstLine="567"/>
        <w:jc w:val="both"/>
        <w:rPr>
          <w:rFonts w:ascii="PT Serif" w:hAnsi="PT Serif"/>
          <w:sz w:val="28"/>
          <w:szCs w:val="28"/>
        </w:rPr>
      </w:pPr>
      <w:r w:rsidRPr="002275D4">
        <w:rPr>
          <w:rFonts w:ascii="PT Serif" w:hAnsi="PT Serif"/>
          <w:sz w:val="28"/>
          <w:szCs w:val="28"/>
        </w:rPr>
        <w:t xml:space="preserve">Дата «_____» _______________ 20_____г. </w:t>
      </w:r>
      <w:r w:rsidRPr="002275D4">
        <w:rPr>
          <w:rFonts w:ascii="PT Serif" w:hAnsi="PT Serif"/>
          <w:sz w:val="28"/>
          <w:szCs w:val="28"/>
        </w:rPr>
        <w:tab/>
      </w:r>
      <w:r w:rsidRPr="002275D4">
        <w:rPr>
          <w:rFonts w:ascii="PT Serif" w:hAnsi="PT Serif"/>
          <w:sz w:val="28"/>
          <w:szCs w:val="28"/>
        </w:rPr>
        <w:tab/>
      </w:r>
      <w:r w:rsidRPr="002275D4">
        <w:rPr>
          <w:rFonts w:ascii="PT Serif" w:hAnsi="PT Serif"/>
          <w:sz w:val="28"/>
          <w:szCs w:val="28"/>
        </w:rPr>
        <w:tab/>
      </w:r>
      <w:r w:rsidRPr="002275D4">
        <w:rPr>
          <w:rFonts w:ascii="PT Serif" w:hAnsi="PT Serif"/>
          <w:sz w:val="28"/>
          <w:szCs w:val="28"/>
        </w:rPr>
        <w:tab/>
        <w:t>№ ________________</w:t>
      </w:r>
    </w:p>
    <w:p w14:paraId="5826A8D8" w14:textId="03D65D23" w:rsidR="00C105BA" w:rsidRPr="002275D4" w:rsidRDefault="00C105BA" w:rsidP="00B848DE">
      <w:pPr>
        <w:ind w:firstLine="567"/>
        <w:jc w:val="both"/>
        <w:rPr>
          <w:rFonts w:ascii="PT Serif" w:hAnsi="PT Serif"/>
          <w:sz w:val="28"/>
          <w:szCs w:val="28"/>
        </w:rPr>
      </w:pPr>
      <w:r w:rsidRPr="002275D4">
        <w:rPr>
          <w:rFonts w:ascii="PT Serif" w:hAnsi="PT Serif"/>
          <w:sz w:val="28"/>
          <w:szCs w:val="28"/>
        </w:rPr>
        <w:t>Выдана _____________________________________ (ФИО обучающегося), _______________ (класс)</w:t>
      </w:r>
      <w:r w:rsidR="00321FEE" w:rsidRPr="002275D4">
        <w:rPr>
          <w:rFonts w:ascii="PT Serif" w:hAnsi="PT Serif"/>
          <w:sz w:val="28"/>
          <w:szCs w:val="28"/>
        </w:rPr>
        <w:t>.</w:t>
      </w:r>
    </w:p>
    <w:p w14:paraId="2D6B3466" w14:textId="238EBF14" w:rsidR="00321FEE" w:rsidRPr="002275D4" w:rsidRDefault="00ED2802" w:rsidP="00B848DE">
      <w:pPr>
        <w:ind w:firstLine="567"/>
        <w:jc w:val="both"/>
        <w:rPr>
          <w:rFonts w:ascii="PT Serif" w:hAnsi="PT Serif"/>
          <w:sz w:val="28"/>
          <w:szCs w:val="28"/>
        </w:rPr>
      </w:pPr>
      <w:r w:rsidRPr="002275D4">
        <w:rPr>
          <w:rFonts w:ascii="PT Serif" w:hAnsi="PT Serif"/>
          <w:sz w:val="28"/>
          <w:szCs w:val="28"/>
        </w:rPr>
        <w:t>Период обучения</w:t>
      </w:r>
      <w:r w:rsidR="001A2232" w:rsidRPr="002275D4">
        <w:rPr>
          <w:rFonts w:ascii="PT Serif" w:hAnsi="PT Serif"/>
          <w:sz w:val="28"/>
          <w:szCs w:val="28"/>
        </w:rPr>
        <w:t xml:space="preserve"> в ОО</w:t>
      </w:r>
      <w:r w:rsidRPr="002275D4">
        <w:rPr>
          <w:rFonts w:ascii="PT Serif" w:hAnsi="PT Serif"/>
          <w:sz w:val="28"/>
          <w:szCs w:val="28"/>
        </w:rPr>
        <w:t xml:space="preserve">: с «_________» _______________________ 20____г. по «______» _________________ 20____г. </w:t>
      </w:r>
    </w:p>
    <w:p w14:paraId="13CBB559" w14:textId="2D05CA09" w:rsidR="00ED2802" w:rsidRPr="002275D4" w:rsidRDefault="00ED2802" w:rsidP="00B848DE">
      <w:pPr>
        <w:ind w:firstLine="567"/>
        <w:jc w:val="both"/>
        <w:rPr>
          <w:rFonts w:ascii="PT Serif" w:hAnsi="PT Serif"/>
          <w:sz w:val="28"/>
          <w:szCs w:val="28"/>
        </w:rPr>
      </w:pPr>
      <w:r w:rsidRPr="002275D4">
        <w:rPr>
          <w:rFonts w:ascii="PT Serif" w:hAnsi="PT Serif"/>
          <w:sz w:val="28"/>
          <w:szCs w:val="28"/>
        </w:rPr>
        <w:t>В текущем 20____-20______ учебном году</w:t>
      </w:r>
      <w:r w:rsidR="001A2232" w:rsidRPr="002275D4">
        <w:rPr>
          <w:rFonts w:ascii="PT Serif" w:hAnsi="PT Serif"/>
          <w:sz w:val="28"/>
          <w:szCs w:val="28"/>
        </w:rPr>
        <w:t xml:space="preserve"> (____ класс) </w:t>
      </w:r>
      <w:r w:rsidR="001E4FE9" w:rsidRPr="002275D4">
        <w:rPr>
          <w:rFonts w:ascii="PT Serif" w:hAnsi="PT Serif"/>
          <w:sz w:val="28"/>
          <w:szCs w:val="28"/>
        </w:rPr>
        <w:t xml:space="preserve">изучал предметы, курсы, дисциплины (модули): </w:t>
      </w:r>
    </w:p>
    <w:tbl>
      <w:tblPr>
        <w:tblStyle w:val="a9"/>
        <w:tblW w:w="0" w:type="auto"/>
        <w:tblLook w:val="04A0" w:firstRow="1" w:lastRow="0" w:firstColumn="1" w:lastColumn="0" w:noHBand="0" w:noVBand="1"/>
      </w:tblPr>
      <w:tblGrid>
        <w:gridCol w:w="875"/>
        <w:gridCol w:w="1768"/>
        <w:gridCol w:w="1175"/>
        <w:gridCol w:w="1827"/>
        <w:gridCol w:w="2265"/>
        <w:gridCol w:w="1435"/>
      </w:tblGrid>
      <w:tr w:rsidR="002275D4" w:rsidRPr="002275D4" w14:paraId="173DDC41" w14:textId="77777777" w:rsidTr="001E4FE9">
        <w:tc>
          <w:tcPr>
            <w:tcW w:w="1557" w:type="dxa"/>
          </w:tcPr>
          <w:p w14:paraId="6F211827" w14:textId="5036E730" w:rsidR="001E4FE9" w:rsidRPr="002275D4" w:rsidRDefault="001E4FE9" w:rsidP="00B848DE">
            <w:pPr>
              <w:jc w:val="both"/>
              <w:rPr>
                <w:rFonts w:ascii="PT Serif" w:hAnsi="PT Serif"/>
                <w:sz w:val="28"/>
                <w:szCs w:val="28"/>
              </w:rPr>
            </w:pPr>
            <w:r w:rsidRPr="002275D4">
              <w:rPr>
                <w:rFonts w:ascii="PT Serif" w:hAnsi="PT Serif"/>
                <w:sz w:val="28"/>
                <w:szCs w:val="28"/>
              </w:rPr>
              <w:t xml:space="preserve">№ </w:t>
            </w:r>
            <w:proofErr w:type="spellStart"/>
            <w:r w:rsidRPr="002275D4">
              <w:rPr>
                <w:rFonts w:ascii="PT Serif" w:hAnsi="PT Serif"/>
                <w:sz w:val="28"/>
                <w:szCs w:val="28"/>
              </w:rPr>
              <w:t>п.п</w:t>
            </w:r>
            <w:proofErr w:type="spellEnd"/>
            <w:r w:rsidRPr="002275D4">
              <w:rPr>
                <w:rFonts w:ascii="PT Serif" w:hAnsi="PT Serif"/>
                <w:sz w:val="28"/>
                <w:szCs w:val="28"/>
              </w:rPr>
              <w:t>.</w:t>
            </w:r>
          </w:p>
        </w:tc>
        <w:tc>
          <w:tcPr>
            <w:tcW w:w="1557" w:type="dxa"/>
          </w:tcPr>
          <w:p w14:paraId="63A87399" w14:textId="4191A11F" w:rsidR="001E4FE9" w:rsidRPr="002275D4" w:rsidRDefault="001E4FE9" w:rsidP="00B848DE">
            <w:pPr>
              <w:jc w:val="both"/>
              <w:rPr>
                <w:rFonts w:ascii="PT Serif" w:hAnsi="PT Serif"/>
                <w:sz w:val="28"/>
                <w:szCs w:val="28"/>
              </w:rPr>
            </w:pPr>
            <w:r w:rsidRPr="002275D4">
              <w:rPr>
                <w:rFonts w:ascii="PT Serif" w:hAnsi="PT Serif"/>
                <w:sz w:val="28"/>
                <w:szCs w:val="28"/>
              </w:rPr>
              <w:t>Изучаемый предмет, курс, дисциплина (модуль)</w:t>
            </w:r>
          </w:p>
        </w:tc>
        <w:tc>
          <w:tcPr>
            <w:tcW w:w="1557" w:type="dxa"/>
          </w:tcPr>
          <w:p w14:paraId="50678FEB" w14:textId="44AA0174" w:rsidR="001E4FE9" w:rsidRPr="002275D4" w:rsidRDefault="00EE5FC9" w:rsidP="00B848DE">
            <w:pPr>
              <w:jc w:val="both"/>
              <w:rPr>
                <w:rFonts w:ascii="PT Serif" w:hAnsi="PT Serif"/>
                <w:sz w:val="28"/>
                <w:szCs w:val="28"/>
              </w:rPr>
            </w:pPr>
            <w:r w:rsidRPr="002275D4">
              <w:rPr>
                <w:rFonts w:ascii="PT Serif" w:hAnsi="PT Serif"/>
                <w:sz w:val="28"/>
                <w:szCs w:val="28"/>
              </w:rPr>
              <w:t>Объем часов</w:t>
            </w:r>
          </w:p>
        </w:tc>
        <w:tc>
          <w:tcPr>
            <w:tcW w:w="1558" w:type="dxa"/>
          </w:tcPr>
          <w:p w14:paraId="30091452" w14:textId="4F608203" w:rsidR="001E4FE9" w:rsidRPr="002275D4" w:rsidRDefault="00EE5FC9" w:rsidP="00B848DE">
            <w:pPr>
              <w:jc w:val="both"/>
              <w:rPr>
                <w:rFonts w:ascii="PT Serif" w:hAnsi="PT Serif"/>
                <w:sz w:val="28"/>
                <w:szCs w:val="28"/>
              </w:rPr>
            </w:pPr>
            <w:r w:rsidRPr="002275D4">
              <w:rPr>
                <w:rFonts w:ascii="PT Serif" w:hAnsi="PT Serif"/>
                <w:sz w:val="28"/>
                <w:szCs w:val="28"/>
              </w:rPr>
              <w:t>Отметки по результатам текущего контроля</w:t>
            </w:r>
          </w:p>
        </w:tc>
        <w:tc>
          <w:tcPr>
            <w:tcW w:w="1558" w:type="dxa"/>
          </w:tcPr>
          <w:p w14:paraId="675D617B" w14:textId="16F9389A" w:rsidR="001E4FE9" w:rsidRPr="002275D4" w:rsidRDefault="00EE5FC9" w:rsidP="00B848DE">
            <w:pPr>
              <w:jc w:val="both"/>
              <w:rPr>
                <w:rFonts w:ascii="PT Serif" w:hAnsi="PT Serif"/>
                <w:sz w:val="28"/>
                <w:szCs w:val="28"/>
              </w:rPr>
            </w:pPr>
            <w:r w:rsidRPr="002275D4">
              <w:rPr>
                <w:rFonts w:ascii="PT Serif" w:hAnsi="PT Serif"/>
                <w:sz w:val="28"/>
                <w:szCs w:val="28"/>
              </w:rPr>
              <w:t>Отметки о прохождении промежуточной аттестации</w:t>
            </w:r>
          </w:p>
        </w:tc>
        <w:tc>
          <w:tcPr>
            <w:tcW w:w="1558" w:type="dxa"/>
          </w:tcPr>
          <w:p w14:paraId="0471A7C5" w14:textId="1E5C5B1F" w:rsidR="001E4FE9" w:rsidRPr="002275D4" w:rsidRDefault="00EE5FC9" w:rsidP="00B848DE">
            <w:pPr>
              <w:jc w:val="both"/>
              <w:rPr>
                <w:rFonts w:ascii="PT Serif" w:hAnsi="PT Serif"/>
                <w:sz w:val="28"/>
                <w:szCs w:val="28"/>
              </w:rPr>
            </w:pPr>
            <w:r w:rsidRPr="002275D4">
              <w:rPr>
                <w:rFonts w:ascii="PT Serif" w:hAnsi="PT Serif"/>
                <w:sz w:val="28"/>
                <w:szCs w:val="28"/>
              </w:rPr>
              <w:t>Доп. сведения</w:t>
            </w:r>
          </w:p>
        </w:tc>
      </w:tr>
      <w:tr w:rsidR="002275D4" w:rsidRPr="002275D4" w14:paraId="2585074F" w14:textId="77777777" w:rsidTr="001E4FE9">
        <w:tc>
          <w:tcPr>
            <w:tcW w:w="1557" w:type="dxa"/>
          </w:tcPr>
          <w:p w14:paraId="3B37591E" w14:textId="77777777" w:rsidR="001E4FE9" w:rsidRPr="002275D4" w:rsidRDefault="001E4FE9" w:rsidP="00B848DE">
            <w:pPr>
              <w:jc w:val="both"/>
              <w:rPr>
                <w:rFonts w:ascii="PT Serif" w:hAnsi="PT Serif"/>
                <w:sz w:val="28"/>
                <w:szCs w:val="28"/>
              </w:rPr>
            </w:pPr>
          </w:p>
        </w:tc>
        <w:tc>
          <w:tcPr>
            <w:tcW w:w="1557" w:type="dxa"/>
          </w:tcPr>
          <w:p w14:paraId="5562B3E1" w14:textId="77777777" w:rsidR="001E4FE9" w:rsidRPr="002275D4" w:rsidRDefault="001E4FE9" w:rsidP="00B848DE">
            <w:pPr>
              <w:jc w:val="both"/>
              <w:rPr>
                <w:rFonts w:ascii="PT Serif" w:hAnsi="PT Serif"/>
                <w:sz w:val="28"/>
                <w:szCs w:val="28"/>
              </w:rPr>
            </w:pPr>
          </w:p>
        </w:tc>
        <w:tc>
          <w:tcPr>
            <w:tcW w:w="1557" w:type="dxa"/>
          </w:tcPr>
          <w:p w14:paraId="469BB2BA" w14:textId="77777777" w:rsidR="001E4FE9" w:rsidRPr="002275D4" w:rsidRDefault="001E4FE9" w:rsidP="00B848DE">
            <w:pPr>
              <w:jc w:val="both"/>
              <w:rPr>
                <w:rFonts w:ascii="PT Serif" w:hAnsi="PT Serif"/>
                <w:sz w:val="28"/>
                <w:szCs w:val="28"/>
              </w:rPr>
            </w:pPr>
          </w:p>
        </w:tc>
        <w:tc>
          <w:tcPr>
            <w:tcW w:w="1558" w:type="dxa"/>
          </w:tcPr>
          <w:p w14:paraId="5E246A4D" w14:textId="77777777" w:rsidR="001E4FE9" w:rsidRPr="002275D4" w:rsidRDefault="001E4FE9" w:rsidP="00B848DE">
            <w:pPr>
              <w:jc w:val="both"/>
              <w:rPr>
                <w:rFonts w:ascii="PT Serif" w:hAnsi="PT Serif"/>
                <w:sz w:val="28"/>
                <w:szCs w:val="28"/>
              </w:rPr>
            </w:pPr>
          </w:p>
        </w:tc>
        <w:tc>
          <w:tcPr>
            <w:tcW w:w="1558" w:type="dxa"/>
          </w:tcPr>
          <w:p w14:paraId="360EF8EB" w14:textId="77777777" w:rsidR="001E4FE9" w:rsidRPr="002275D4" w:rsidRDefault="001E4FE9" w:rsidP="00B848DE">
            <w:pPr>
              <w:jc w:val="both"/>
              <w:rPr>
                <w:rFonts w:ascii="PT Serif" w:hAnsi="PT Serif"/>
                <w:sz w:val="28"/>
                <w:szCs w:val="28"/>
              </w:rPr>
            </w:pPr>
          </w:p>
        </w:tc>
        <w:tc>
          <w:tcPr>
            <w:tcW w:w="1558" w:type="dxa"/>
          </w:tcPr>
          <w:p w14:paraId="77702D41" w14:textId="77777777" w:rsidR="001E4FE9" w:rsidRPr="002275D4" w:rsidRDefault="001E4FE9" w:rsidP="00B848DE">
            <w:pPr>
              <w:jc w:val="both"/>
              <w:rPr>
                <w:rFonts w:ascii="PT Serif" w:hAnsi="PT Serif"/>
                <w:sz w:val="28"/>
                <w:szCs w:val="28"/>
              </w:rPr>
            </w:pPr>
          </w:p>
        </w:tc>
      </w:tr>
      <w:tr w:rsidR="002275D4" w:rsidRPr="002275D4" w14:paraId="2E8D214D" w14:textId="77777777" w:rsidTr="001E4FE9">
        <w:tc>
          <w:tcPr>
            <w:tcW w:w="1557" w:type="dxa"/>
          </w:tcPr>
          <w:p w14:paraId="7B761C5D" w14:textId="77777777" w:rsidR="001E4FE9" w:rsidRPr="002275D4" w:rsidRDefault="001E4FE9" w:rsidP="00B848DE">
            <w:pPr>
              <w:jc w:val="both"/>
              <w:rPr>
                <w:rFonts w:ascii="PT Serif" w:hAnsi="PT Serif"/>
                <w:sz w:val="28"/>
                <w:szCs w:val="28"/>
              </w:rPr>
            </w:pPr>
          </w:p>
        </w:tc>
        <w:tc>
          <w:tcPr>
            <w:tcW w:w="1557" w:type="dxa"/>
          </w:tcPr>
          <w:p w14:paraId="7D2B249A" w14:textId="77777777" w:rsidR="001E4FE9" w:rsidRPr="002275D4" w:rsidRDefault="001E4FE9" w:rsidP="00B848DE">
            <w:pPr>
              <w:jc w:val="both"/>
              <w:rPr>
                <w:rFonts w:ascii="PT Serif" w:hAnsi="PT Serif"/>
                <w:sz w:val="28"/>
                <w:szCs w:val="28"/>
              </w:rPr>
            </w:pPr>
          </w:p>
        </w:tc>
        <w:tc>
          <w:tcPr>
            <w:tcW w:w="1557" w:type="dxa"/>
          </w:tcPr>
          <w:p w14:paraId="7B281BDB" w14:textId="77777777" w:rsidR="001E4FE9" w:rsidRPr="002275D4" w:rsidRDefault="001E4FE9" w:rsidP="00B848DE">
            <w:pPr>
              <w:jc w:val="both"/>
              <w:rPr>
                <w:rFonts w:ascii="PT Serif" w:hAnsi="PT Serif"/>
                <w:sz w:val="28"/>
                <w:szCs w:val="28"/>
              </w:rPr>
            </w:pPr>
          </w:p>
        </w:tc>
        <w:tc>
          <w:tcPr>
            <w:tcW w:w="1558" w:type="dxa"/>
          </w:tcPr>
          <w:p w14:paraId="4CC1A0C3" w14:textId="77777777" w:rsidR="001E4FE9" w:rsidRPr="002275D4" w:rsidRDefault="001E4FE9" w:rsidP="00B848DE">
            <w:pPr>
              <w:jc w:val="both"/>
              <w:rPr>
                <w:rFonts w:ascii="PT Serif" w:hAnsi="PT Serif"/>
                <w:sz w:val="28"/>
                <w:szCs w:val="28"/>
              </w:rPr>
            </w:pPr>
          </w:p>
        </w:tc>
        <w:tc>
          <w:tcPr>
            <w:tcW w:w="1558" w:type="dxa"/>
          </w:tcPr>
          <w:p w14:paraId="3B412A96" w14:textId="77777777" w:rsidR="001E4FE9" w:rsidRPr="002275D4" w:rsidRDefault="001E4FE9" w:rsidP="00B848DE">
            <w:pPr>
              <w:jc w:val="both"/>
              <w:rPr>
                <w:rFonts w:ascii="PT Serif" w:hAnsi="PT Serif"/>
                <w:sz w:val="28"/>
                <w:szCs w:val="28"/>
              </w:rPr>
            </w:pPr>
          </w:p>
        </w:tc>
        <w:tc>
          <w:tcPr>
            <w:tcW w:w="1558" w:type="dxa"/>
          </w:tcPr>
          <w:p w14:paraId="4E0B9CD9" w14:textId="77777777" w:rsidR="001E4FE9" w:rsidRPr="002275D4" w:rsidRDefault="001E4FE9" w:rsidP="00B848DE">
            <w:pPr>
              <w:jc w:val="both"/>
              <w:rPr>
                <w:rFonts w:ascii="PT Serif" w:hAnsi="PT Serif"/>
                <w:sz w:val="28"/>
                <w:szCs w:val="28"/>
              </w:rPr>
            </w:pPr>
          </w:p>
        </w:tc>
      </w:tr>
      <w:tr w:rsidR="002275D4" w:rsidRPr="002275D4" w14:paraId="2A3E079B" w14:textId="77777777" w:rsidTr="001E4FE9">
        <w:tc>
          <w:tcPr>
            <w:tcW w:w="1557" w:type="dxa"/>
          </w:tcPr>
          <w:p w14:paraId="77435319" w14:textId="77777777" w:rsidR="001E4FE9" w:rsidRPr="002275D4" w:rsidRDefault="001E4FE9" w:rsidP="00B848DE">
            <w:pPr>
              <w:jc w:val="both"/>
              <w:rPr>
                <w:rFonts w:ascii="PT Serif" w:hAnsi="PT Serif"/>
                <w:sz w:val="28"/>
                <w:szCs w:val="28"/>
              </w:rPr>
            </w:pPr>
          </w:p>
        </w:tc>
        <w:tc>
          <w:tcPr>
            <w:tcW w:w="1557" w:type="dxa"/>
          </w:tcPr>
          <w:p w14:paraId="6CD7D4E6" w14:textId="77777777" w:rsidR="001E4FE9" w:rsidRPr="002275D4" w:rsidRDefault="001E4FE9" w:rsidP="00B848DE">
            <w:pPr>
              <w:jc w:val="both"/>
              <w:rPr>
                <w:rFonts w:ascii="PT Serif" w:hAnsi="PT Serif"/>
                <w:sz w:val="28"/>
                <w:szCs w:val="28"/>
              </w:rPr>
            </w:pPr>
          </w:p>
        </w:tc>
        <w:tc>
          <w:tcPr>
            <w:tcW w:w="1557" w:type="dxa"/>
          </w:tcPr>
          <w:p w14:paraId="2F0F6E45" w14:textId="77777777" w:rsidR="001E4FE9" w:rsidRPr="002275D4" w:rsidRDefault="001E4FE9" w:rsidP="00B848DE">
            <w:pPr>
              <w:jc w:val="both"/>
              <w:rPr>
                <w:rFonts w:ascii="PT Serif" w:hAnsi="PT Serif"/>
                <w:sz w:val="28"/>
                <w:szCs w:val="28"/>
              </w:rPr>
            </w:pPr>
          </w:p>
        </w:tc>
        <w:tc>
          <w:tcPr>
            <w:tcW w:w="1558" w:type="dxa"/>
          </w:tcPr>
          <w:p w14:paraId="7E062A80" w14:textId="77777777" w:rsidR="001E4FE9" w:rsidRPr="002275D4" w:rsidRDefault="001E4FE9" w:rsidP="00B848DE">
            <w:pPr>
              <w:jc w:val="both"/>
              <w:rPr>
                <w:rFonts w:ascii="PT Serif" w:hAnsi="PT Serif"/>
                <w:sz w:val="28"/>
                <w:szCs w:val="28"/>
              </w:rPr>
            </w:pPr>
          </w:p>
        </w:tc>
        <w:tc>
          <w:tcPr>
            <w:tcW w:w="1558" w:type="dxa"/>
          </w:tcPr>
          <w:p w14:paraId="4D995DBF" w14:textId="77777777" w:rsidR="001E4FE9" w:rsidRPr="002275D4" w:rsidRDefault="001E4FE9" w:rsidP="00B848DE">
            <w:pPr>
              <w:jc w:val="both"/>
              <w:rPr>
                <w:rFonts w:ascii="PT Serif" w:hAnsi="PT Serif"/>
                <w:sz w:val="28"/>
                <w:szCs w:val="28"/>
              </w:rPr>
            </w:pPr>
          </w:p>
        </w:tc>
        <w:tc>
          <w:tcPr>
            <w:tcW w:w="1558" w:type="dxa"/>
          </w:tcPr>
          <w:p w14:paraId="0FAE3BEF" w14:textId="77777777" w:rsidR="001E4FE9" w:rsidRPr="002275D4" w:rsidRDefault="001E4FE9" w:rsidP="00B848DE">
            <w:pPr>
              <w:jc w:val="both"/>
              <w:rPr>
                <w:rFonts w:ascii="PT Serif" w:hAnsi="PT Serif"/>
                <w:sz w:val="28"/>
                <w:szCs w:val="28"/>
              </w:rPr>
            </w:pPr>
          </w:p>
        </w:tc>
      </w:tr>
      <w:tr w:rsidR="002275D4" w:rsidRPr="002275D4" w14:paraId="7F6BE208" w14:textId="77777777" w:rsidTr="001E4FE9">
        <w:tc>
          <w:tcPr>
            <w:tcW w:w="1557" w:type="dxa"/>
          </w:tcPr>
          <w:p w14:paraId="28B69F99" w14:textId="77777777" w:rsidR="001E4FE9" w:rsidRPr="002275D4" w:rsidRDefault="001E4FE9" w:rsidP="00B848DE">
            <w:pPr>
              <w:jc w:val="both"/>
              <w:rPr>
                <w:rFonts w:ascii="PT Serif" w:hAnsi="PT Serif"/>
                <w:sz w:val="28"/>
                <w:szCs w:val="28"/>
              </w:rPr>
            </w:pPr>
          </w:p>
        </w:tc>
        <w:tc>
          <w:tcPr>
            <w:tcW w:w="1557" w:type="dxa"/>
          </w:tcPr>
          <w:p w14:paraId="011585B4" w14:textId="77777777" w:rsidR="001E4FE9" w:rsidRPr="002275D4" w:rsidRDefault="001E4FE9" w:rsidP="00B848DE">
            <w:pPr>
              <w:jc w:val="both"/>
              <w:rPr>
                <w:rFonts w:ascii="PT Serif" w:hAnsi="PT Serif"/>
                <w:sz w:val="28"/>
                <w:szCs w:val="28"/>
              </w:rPr>
            </w:pPr>
          </w:p>
        </w:tc>
        <w:tc>
          <w:tcPr>
            <w:tcW w:w="1557" w:type="dxa"/>
          </w:tcPr>
          <w:p w14:paraId="31B70B0E" w14:textId="77777777" w:rsidR="001E4FE9" w:rsidRPr="002275D4" w:rsidRDefault="001E4FE9" w:rsidP="00B848DE">
            <w:pPr>
              <w:jc w:val="both"/>
              <w:rPr>
                <w:rFonts w:ascii="PT Serif" w:hAnsi="PT Serif"/>
                <w:sz w:val="28"/>
                <w:szCs w:val="28"/>
              </w:rPr>
            </w:pPr>
          </w:p>
        </w:tc>
        <w:tc>
          <w:tcPr>
            <w:tcW w:w="1558" w:type="dxa"/>
          </w:tcPr>
          <w:p w14:paraId="562FE88F" w14:textId="77777777" w:rsidR="001E4FE9" w:rsidRPr="002275D4" w:rsidRDefault="001E4FE9" w:rsidP="00B848DE">
            <w:pPr>
              <w:jc w:val="both"/>
              <w:rPr>
                <w:rFonts w:ascii="PT Serif" w:hAnsi="PT Serif"/>
                <w:sz w:val="28"/>
                <w:szCs w:val="28"/>
              </w:rPr>
            </w:pPr>
          </w:p>
        </w:tc>
        <w:tc>
          <w:tcPr>
            <w:tcW w:w="1558" w:type="dxa"/>
          </w:tcPr>
          <w:p w14:paraId="06F99E71" w14:textId="77777777" w:rsidR="001E4FE9" w:rsidRPr="002275D4" w:rsidRDefault="001E4FE9" w:rsidP="00B848DE">
            <w:pPr>
              <w:jc w:val="both"/>
              <w:rPr>
                <w:rFonts w:ascii="PT Serif" w:hAnsi="PT Serif"/>
                <w:sz w:val="28"/>
                <w:szCs w:val="28"/>
              </w:rPr>
            </w:pPr>
          </w:p>
        </w:tc>
        <w:tc>
          <w:tcPr>
            <w:tcW w:w="1558" w:type="dxa"/>
          </w:tcPr>
          <w:p w14:paraId="314000CF" w14:textId="77777777" w:rsidR="001E4FE9" w:rsidRPr="002275D4" w:rsidRDefault="001E4FE9" w:rsidP="00B848DE">
            <w:pPr>
              <w:jc w:val="both"/>
              <w:rPr>
                <w:rFonts w:ascii="PT Serif" w:hAnsi="PT Serif"/>
                <w:sz w:val="28"/>
                <w:szCs w:val="28"/>
              </w:rPr>
            </w:pPr>
          </w:p>
        </w:tc>
      </w:tr>
      <w:tr w:rsidR="002275D4" w:rsidRPr="002275D4" w14:paraId="01DD19F8" w14:textId="77777777" w:rsidTr="001E4FE9">
        <w:tc>
          <w:tcPr>
            <w:tcW w:w="1557" w:type="dxa"/>
          </w:tcPr>
          <w:p w14:paraId="68CB4F21" w14:textId="77777777" w:rsidR="001E4FE9" w:rsidRPr="002275D4" w:rsidRDefault="001E4FE9" w:rsidP="00B848DE">
            <w:pPr>
              <w:jc w:val="both"/>
              <w:rPr>
                <w:rFonts w:ascii="PT Serif" w:hAnsi="PT Serif"/>
                <w:sz w:val="28"/>
                <w:szCs w:val="28"/>
              </w:rPr>
            </w:pPr>
          </w:p>
        </w:tc>
        <w:tc>
          <w:tcPr>
            <w:tcW w:w="1557" w:type="dxa"/>
          </w:tcPr>
          <w:p w14:paraId="5AA79980" w14:textId="77777777" w:rsidR="001E4FE9" w:rsidRPr="002275D4" w:rsidRDefault="001E4FE9" w:rsidP="00B848DE">
            <w:pPr>
              <w:jc w:val="both"/>
              <w:rPr>
                <w:rFonts w:ascii="PT Serif" w:hAnsi="PT Serif"/>
                <w:sz w:val="28"/>
                <w:szCs w:val="28"/>
              </w:rPr>
            </w:pPr>
          </w:p>
        </w:tc>
        <w:tc>
          <w:tcPr>
            <w:tcW w:w="1557" w:type="dxa"/>
          </w:tcPr>
          <w:p w14:paraId="6AB8AEA5" w14:textId="77777777" w:rsidR="001E4FE9" w:rsidRPr="002275D4" w:rsidRDefault="001E4FE9" w:rsidP="00B848DE">
            <w:pPr>
              <w:jc w:val="both"/>
              <w:rPr>
                <w:rFonts w:ascii="PT Serif" w:hAnsi="PT Serif"/>
                <w:sz w:val="28"/>
                <w:szCs w:val="28"/>
              </w:rPr>
            </w:pPr>
          </w:p>
        </w:tc>
        <w:tc>
          <w:tcPr>
            <w:tcW w:w="1558" w:type="dxa"/>
          </w:tcPr>
          <w:p w14:paraId="4A10E667" w14:textId="77777777" w:rsidR="001E4FE9" w:rsidRPr="002275D4" w:rsidRDefault="001E4FE9" w:rsidP="00B848DE">
            <w:pPr>
              <w:jc w:val="both"/>
              <w:rPr>
                <w:rFonts w:ascii="PT Serif" w:hAnsi="PT Serif"/>
                <w:sz w:val="28"/>
                <w:szCs w:val="28"/>
              </w:rPr>
            </w:pPr>
          </w:p>
        </w:tc>
        <w:tc>
          <w:tcPr>
            <w:tcW w:w="1558" w:type="dxa"/>
          </w:tcPr>
          <w:p w14:paraId="0563DDEE" w14:textId="77777777" w:rsidR="001E4FE9" w:rsidRPr="002275D4" w:rsidRDefault="001E4FE9" w:rsidP="00B848DE">
            <w:pPr>
              <w:jc w:val="both"/>
              <w:rPr>
                <w:rFonts w:ascii="PT Serif" w:hAnsi="PT Serif"/>
                <w:sz w:val="28"/>
                <w:szCs w:val="28"/>
              </w:rPr>
            </w:pPr>
          </w:p>
        </w:tc>
        <w:tc>
          <w:tcPr>
            <w:tcW w:w="1558" w:type="dxa"/>
          </w:tcPr>
          <w:p w14:paraId="6345A523" w14:textId="77777777" w:rsidR="001E4FE9" w:rsidRPr="002275D4" w:rsidRDefault="001E4FE9" w:rsidP="00B848DE">
            <w:pPr>
              <w:jc w:val="both"/>
              <w:rPr>
                <w:rFonts w:ascii="PT Serif" w:hAnsi="PT Serif"/>
                <w:sz w:val="28"/>
                <w:szCs w:val="28"/>
              </w:rPr>
            </w:pPr>
          </w:p>
        </w:tc>
      </w:tr>
    </w:tbl>
    <w:p w14:paraId="777E3E05" w14:textId="77777777" w:rsidR="001E4FE9" w:rsidRPr="002275D4" w:rsidRDefault="001E4FE9" w:rsidP="00B848DE">
      <w:pPr>
        <w:ind w:firstLine="567"/>
        <w:jc w:val="both"/>
        <w:rPr>
          <w:rFonts w:ascii="PT Serif" w:hAnsi="PT Serif"/>
          <w:sz w:val="28"/>
          <w:szCs w:val="28"/>
        </w:rPr>
      </w:pPr>
    </w:p>
    <w:p w14:paraId="5D54490E" w14:textId="77777777" w:rsidR="001A2232" w:rsidRPr="002275D4" w:rsidRDefault="001A2232" w:rsidP="00B848DE">
      <w:pPr>
        <w:ind w:firstLine="567"/>
        <w:jc w:val="both"/>
        <w:rPr>
          <w:rFonts w:ascii="PT Serif" w:hAnsi="PT Serif"/>
          <w:sz w:val="28"/>
          <w:szCs w:val="28"/>
        </w:rPr>
      </w:pPr>
    </w:p>
    <w:p w14:paraId="1FFE4C60" w14:textId="00E65C58" w:rsidR="001A2232" w:rsidRPr="002275D4" w:rsidRDefault="001A2232" w:rsidP="00B848DE">
      <w:pPr>
        <w:ind w:firstLine="567"/>
        <w:jc w:val="both"/>
        <w:rPr>
          <w:rFonts w:ascii="PT Serif" w:hAnsi="PT Serif"/>
          <w:sz w:val="28"/>
          <w:szCs w:val="28"/>
        </w:rPr>
      </w:pPr>
      <w:r w:rsidRPr="002275D4">
        <w:rPr>
          <w:rFonts w:ascii="PT Serif" w:hAnsi="PT Serif"/>
          <w:sz w:val="28"/>
          <w:szCs w:val="28"/>
        </w:rPr>
        <w:t>Подпись</w:t>
      </w:r>
    </w:p>
    <w:p w14:paraId="3518C490" w14:textId="67F8122D" w:rsidR="001A2232" w:rsidRPr="002275D4" w:rsidRDefault="001A2232" w:rsidP="00B848DE">
      <w:pPr>
        <w:ind w:firstLine="567"/>
        <w:jc w:val="both"/>
        <w:rPr>
          <w:rFonts w:ascii="PT Serif" w:hAnsi="PT Serif"/>
          <w:sz w:val="28"/>
          <w:szCs w:val="28"/>
        </w:rPr>
      </w:pPr>
      <w:r w:rsidRPr="002275D4">
        <w:rPr>
          <w:rFonts w:ascii="PT Serif" w:hAnsi="PT Serif"/>
          <w:sz w:val="28"/>
          <w:szCs w:val="28"/>
        </w:rPr>
        <w:t>Печать</w:t>
      </w:r>
    </w:p>
    <w:sectPr w:rsidR="001A2232" w:rsidRPr="002275D4" w:rsidSect="002275D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PT Serif">
    <w:altName w:val="Cambria"/>
    <w:charset w:val="CC"/>
    <w:family w:val="roman"/>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B259F"/>
    <w:multiLevelType w:val="hybridMultilevel"/>
    <w:tmpl w:val="026EB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A73B84"/>
    <w:multiLevelType w:val="hybridMultilevel"/>
    <w:tmpl w:val="0492C7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12814EA"/>
    <w:multiLevelType w:val="hybridMultilevel"/>
    <w:tmpl w:val="0206EECC"/>
    <w:lvl w:ilvl="0" w:tplc="A70C1396">
      <w:start w:val="1"/>
      <w:numFmt w:val="bullet"/>
      <w:lvlText w:val="•"/>
      <w:lvlJc w:val="left"/>
      <w:pPr>
        <w:tabs>
          <w:tab w:val="num" w:pos="720"/>
        </w:tabs>
        <w:ind w:left="720" w:hanging="360"/>
      </w:pPr>
      <w:rPr>
        <w:rFonts w:ascii="Arial" w:hAnsi="Arial" w:hint="default"/>
      </w:rPr>
    </w:lvl>
    <w:lvl w:ilvl="1" w:tplc="9F9A579A" w:tentative="1">
      <w:start w:val="1"/>
      <w:numFmt w:val="bullet"/>
      <w:lvlText w:val="•"/>
      <w:lvlJc w:val="left"/>
      <w:pPr>
        <w:tabs>
          <w:tab w:val="num" w:pos="1440"/>
        </w:tabs>
        <w:ind w:left="1440" w:hanging="360"/>
      </w:pPr>
      <w:rPr>
        <w:rFonts w:ascii="Arial" w:hAnsi="Arial" w:hint="default"/>
      </w:rPr>
    </w:lvl>
    <w:lvl w:ilvl="2" w:tplc="3E746574" w:tentative="1">
      <w:start w:val="1"/>
      <w:numFmt w:val="bullet"/>
      <w:lvlText w:val="•"/>
      <w:lvlJc w:val="left"/>
      <w:pPr>
        <w:tabs>
          <w:tab w:val="num" w:pos="2160"/>
        </w:tabs>
        <w:ind w:left="2160" w:hanging="360"/>
      </w:pPr>
      <w:rPr>
        <w:rFonts w:ascii="Arial" w:hAnsi="Arial" w:hint="default"/>
      </w:rPr>
    </w:lvl>
    <w:lvl w:ilvl="3" w:tplc="8A1A86EC" w:tentative="1">
      <w:start w:val="1"/>
      <w:numFmt w:val="bullet"/>
      <w:lvlText w:val="•"/>
      <w:lvlJc w:val="left"/>
      <w:pPr>
        <w:tabs>
          <w:tab w:val="num" w:pos="2880"/>
        </w:tabs>
        <w:ind w:left="2880" w:hanging="360"/>
      </w:pPr>
      <w:rPr>
        <w:rFonts w:ascii="Arial" w:hAnsi="Arial" w:hint="default"/>
      </w:rPr>
    </w:lvl>
    <w:lvl w:ilvl="4" w:tplc="71B6D4FE" w:tentative="1">
      <w:start w:val="1"/>
      <w:numFmt w:val="bullet"/>
      <w:lvlText w:val="•"/>
      <w:lvlJc w:val="left"/>
      <w:pPr>
        <w:tabs>
          <w:tab w:val="num" w:pos="3600"/>
        </w:tabs>
        <w:ind w:left="3600" w:hanging="360"/>
      </w:pPr>
      <w:rPr>
        <w:rFonts w:ascii="Arial" w:hAnsi="Arial" w:hint="default"/>
      </w:rPr>
    </w:lvl>
    <w:lvl w:ilvl="5" w:tplc="C7B86972" w:tentative="1">
      <w:start w:val="1"/>
      <w:numFmt w:val="bullet"/>
      <w:lvlText w:val="•"/>
      <w:lvlJc w:val="left"/>
      <w:pPr>
        <w:tabs>
          <w:tab w:val="num" w:pos="4320"/>
        </w:tabs>
        <w:ind w:left="4320" w:hanging="360"/>
      </w:pPr>
      <w:rPr>
        <w:rFonts w:ascii="Arial" w:hAnsi="Arial" w:hint="default"/>
      </w:rPr>
    </w:lvl>
    <w:lvl w:ilvl="6" w:tplc="CC3A89F4" w:tentative="1">
      <w:start w:val="1"/>
      <w:numFmt w:val="bullet"/>
      <w:lvlText w:val="•"/>
      <w:lvlJc w:val="left"/>
      <w:pPr>
        <w:tabs>
          <w:tab w:val="num" w:pos="5040"/>
        </w:tabs>
        <w:ind w:left="5040" w:hanging="360"/>
      </w:pPr>
      <w:rPr>
        <w:rFonts w:ascii="Arial" w:hAnsi="Arial" w:hint="default"/>
      </w:rPr>
    </w:lvl>
    <w:lvl w:ilvl="7" w:tplc="EB62D1DC" w:tentative="1">
      <w:start w:val="1"/>
      <w:numFmt w:val="bullet"/>
      <w:lvlText w:val="•"/>
      <w:lvlJc w:val="left"/>
      <w:pPr>
        <w:tabs>
          <w:tab w:val="num" w:pos="5760"/>
        </w:tabs>
        <w:ind w:left="5760" w:hanging="360"/>
      </w:pPr>
      <w:rPr>
        <w:rFonts w:ascii="Arial" w:hAnsi="Arial" w:hint="default"/>
      </w:rPr>
    </w:lvl>
    <w:lvl w:ilvl="8" w:tplc="9BBAD2B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1A00C1"/>
    <w:multiLevelType w:val="hybridMultilevel"/>
    <w:tmpl w:val="41ACBE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F1D7749"/>
    <w:multiLevelType w:val="hybridMultilevel"/>
    <w:tmpl w:val="19622C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AE1BBA"/>
    <w:multiLevelType w:val="hybridMultilevel"/>
    <w:tmpl w:val="BEC40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9FE742C"/>
    <w:multiLevelType w:val="hybridMultilevel"/>
    <w:tmpl w:val="B5726F2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9"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782A26A0"/>
    <w:multiLevelType w:val="hybridMultilevel"/>
    <w:tmpl w:val="05D2B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755832"/>
    <w:multiLevelType w:val="hybridMultilevel"/>
    <w:tmpl w:val="98603D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4"/>
  </w:num>
  <w:num w:numId="4">
    <w:abstractNumId w:val="19"/>
  </w:num>
  <w:num w:numId="5">
    <w:abstractNumId w:val="3"/>
  </w:num>
  <w:num w:numId="6">
    <w:abstractNumId w:val="13"/>
  </w:num>
  <w:num w:numId="7">
    <w:abstractNumId w:val="8"/>
  </w:num>
  <w:num w:numId="8">
    <w:abstractNumId w:val="7"/>
  </w:num>
  <w:num w:numId="9">
    <w:abstractNumId w:val="6"/>
  </w:num>
  <w:num w:numId="10">
    <w:abstractNumId w:val="1"/>
  </w:num>
  <w:num w:numId="11">
    <w:abstractNumId w:val="15"/>
  </w:num>
  <w:num w:numId="12">
    <w:abstractNumId w:val="4"/>
  </w:num>
  <w:num w:numId="13">
    <w:abstractNumId w:val="10"/>
  </w:num>
  <w:num w:numId="14">
    <w:abstractNumId w:val="18"/>
  </w:num>
  <w:num w:numId="15">
    <w:abstractNumId w:val="20"/>
  </w:num>
  <w:num w:numId="16">
    <w:abstractNumId w:val="17"/>
  </w:num>
  <w:num w:numId="17">
    <w:abstractNumId w:val="9"/>
  </w:num>
  <w:num w:numId="18">
    <w:abstractNumId w:val="16"/>
  </w:num>
  <w:num w:numId="19">
    <w:abstractNumId w:val="11"/>
  </w:num>
  <w:num w:numId="20">
    <w:abstractNumId w:val="12"/>
  </w:num>
  <w:num w:numId="21">
    <w:abstractNumId w:val="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DE"/>
    <w:rsid w:val="000302E8"/>
    <w:rsid w:val="000F343B"/>
    <w:rsid w:val="001A2232"/>
    <w:rsid w:val="001E4FE9"/>
    <w:rsid w:val="0021791E"/>
    <w:rsid w:val="002275D4"/>
    <w:rsid w:val="00321FEE"/>
    <w:rsid w:val="006325FF"/>
    <w:rsid w:val="008149B8"/>
    <w:rsid w:val="008B600C"/>
    <w:rsid w:val="008B7362"/>
    <w:rsid w:val="008D3CCE"/>
    <w:rsid w:val="00930BC2"/>
    <w:rsid w:val="00966615"/>
    <w:rsid w:val="00990620"/>
    <w:rsid w:val="009A53F3"/>
    <w:rsid w:val="009D0765"/>
    <w:rsid w:val="00A47547"/>
    <w:rsid w:val="00AD6120"/>
    <w:rsid w:val="00AE699A"/>
    <w:rsid w:val="00B848DE"/>
    <w:rsid w:val="00BA443B"/>
    <w:rsid w:val="00BF157A"/>
    <w:rsid w:val="00C105BA"/>
    <w:rsid w:val="00D01650"/>
    <w:rsid w:val="00D8686D"/>
    <w:rsid w:val="00ED2802"/>
    <w:rsid w:val="00EE5FC9"/>
    <w:rsid w:val="00F37B53"/>
    <w:rsid w:val="00F40850"/>
    <w:rsid w:val="00FD35ED"/>
    <w:rsid w:val="00FE19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F84E7"/>
  <w15:chartTrackingRefBased/>
  <w15:docId w15:val="{796999EE-D2BC-42AA-AA07-333475B9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48DE"/>
    <w:rPr>
      <w:kern w:val="0"/>
      <w14:ligatures w14:val="none"/>
    </w:rPr>
  </w:style>
  <w:style w:type="paragraph" w:styleId="1">
    <w:name w:val="heading 1"/>
    <w:basedOn w:val="a"/>
    <w:next w:val="a"/>
    <w:link w:val="10"/>
    <w:qFormat/>
    <w:rsid w:val="00B848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A53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8DE"/>
    <w:rPr>
      <w:rFonts w:asciiTheme="majorHAnsi" w:eastAsiaTheme="majorEastAsia" w:hAnsiTheme="majorHAnsi" w:cstheme="majorBidi"/>
      <w:color w:val="2F5496" w:themeColor="accent1" w:themeShade="BF"/>
      <w:kern w:val="0"/>
      <w:sz w:val="32"/>
      <w:szCs w:val="32"/>
      <w14:ligatures w14:val="none"/>
    </w:rPr>
  </w:style>
  <w:style w:type="paragraph" w:styleId="a3">
    <w:name w:val="List Paragraph"/>
    <w:basedOn w:val="a"/>
    <w:link w:val="a4"/>
    <w:uiPriority w:val="34"/>
    <w:qFormat/>
    <w:rsid w:val="00B848DE"/>
    <w:pPr>
      <w:ind w:left="720"/>
      <w:contextualSpacing/>
    </w:pPr>
  </w:style>
  <w:style w:type="character" w:customStyle="1" w:styleId="a4">
    <w:name w:val="Абзац списка Знак"/>
    <w:link w:val="a3"/>
    <w:uiPriority w:val="34"/>
    <w:qFormat/>
    <w:locked/>
    <w:rsid w:val="00B848DE"/>
    <w:rPr>
      <w:kern w:val="0"/>
      <w14:ligatures w14:val="none"/>
    </w:rPr>
  </w:style>
  <w:style w:type="character" w:customStyle="1" w:styleId="20">
    <w:name w:val="Заголовок 2 Знак"/>
    <w:basedOn w:val="a0"/>
    <w:link w:val="2"/>
    <w:uiPriority w:val="9"/>
    <w:semiHidden/>
    <w:rsid w:val="009A53F3"/>
    <w:rPr>
      <w:rFonts w:asciiTheme="majorHAnsi" w:eastAsiaTheme="majorEastAsia" w:hAnsiTheme="majorHAnsi" w:cstheme="majorBidi"/>
      <w:color w:val="2F5496" w:themeColor="accent1" w:themeShade="BF"/>
      <w:kern w:val="0"/>
      <w:sz w:val="26"/>
      <w:szCs w:val="26"/>
      <w14:ligatures w14:val="none"/>
    </w:rPr>
  </w:style>
  <w:style w:type="paragraph" w:customStyle="1" w:styleId="headertext">
    <w:name w:val="headertext"/>
    <w:basedOn w:val="a"/>
    <w:rsid w:val="009A5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9A53F3"/>
    <w:rPr>
      <w:color w:val="0000FF"/>
      <w:u w:val="single"/>
    </w:rPr>
  </w:style>
  <w:style w:type="paragraph" w:customStyle="1" w:styleId="s1">
    <w:name w:val="s_1"/>
    <w:basedOn w:val="a"/>
    <w:rsid w:val="000F34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F343B"/>
    <w:rPr>
      <w:i/>
      <w:iCs/>
    </w:rPr>
  </w:style>
  <w:style w:type="paragraph" w:styleId="a7">
    <w:name w:val="Normal (Web)"/>
    <w:basedOn w:val="a"/>
    <w:uiPriority w:val="99"/>
    <w:semiHidden/>
    <w:unhideWhenUsed/>
    <w:rsid w:val="00D016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D01650"/>
    <w:pPr>
      <w:spacing w:after="0" w:line="240" w:lineRule="auto"/>
    </w:pPr>
    <w:rPr>
      <w:kern w:val="0"/>
      <w14:ligatures w14:val="none"/>
    </w:rPr>
  </w:style>
  <w:style w:type="table" w:styleId="a9">
    <w:name w:val="Table Grid"/>
    <w:basedOn w:val="a1"/>
    <w:uiPriority w:val="39"/>
    <w:rsid w:val="001E4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930B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996260">
      <w:bodyDiv w:val="1"/>
      <w:marLeft w:val="0"/>
      <w:marRight w:val="0"/>
      <w:marTop w:val="0"/>
      <w:marBottom w:val="0"/>
      <w:divBdr>
        <w:top w:val="none" w:sz="0" w:space="0" w:color="auto"/>
        <w:left w:val="none" w:sz="0" w:space="0" w:color="auto"/>
        <w:bottom w:val="none" w:sz="0" w:space="0" w:color="auto"/>
        <w:right w:val="none" w:sz="0" w:space="0" w:color="auto"/>
      </w:divBdr>
    </w:div>
    <w:div w:id="932318848">
      <w:bodyDiv w:val="1"/>
      <w:marLeft w:val="0"/>
      <w:marRight w:val="0"/>
      <w:marTop w:val="0"/>
      <w:marBottom w:val="0"/>
      <w:divBdr>
        <w:top w:val="none" w:sz="0" w:space="0" w:color="auto"/>
        <w:left w:val="none" w:sz="0" w:space="0" w:color="auto"/>
        <w:bottom w:val="none" w:sz="0" w:space="0" w:color="auto"/>
        <w:right w:val="none" w:sz="0" w:space="0" w:color="auto"/>
      </w:divBdr>
    </w:div>
    <w:div w:id="1146969143">
      <w:bodyDiv w:val="1"/>
      <w:marLeft w:val="0"/>
      <w:marRight w:val="0"/>
      <w:marTop w:val="0"/>
      <w:marBottom w:val="0"/>
      <w:divBdr>
        <w:top w:val="none" w:sz="0" w:space="0" w:color="auto"/>
        <w:left w:val="none" w:sz="0" w:space="0" w:color="auto"/>
        <w:bottom w:val="none" w:sz="0" w:space="0" w:color="auto"/>
        <w:right w:val="none" w:sz="0" w:space="0" w:color="auto"/>
      </w:divBdr>
    </w:div>
    <w:div w:id="1611888799">
      <w:bodyDiv w:val="1"/>
      <w:marLeft w:val="0"/>
      <w:marRight w:val="0"/>
      <w:marTop w:val="0"/>
      <w:marBottom w:val="0"/>
      <w:divBdr>
        <w:top w:val="none" w:sz="0" w:space="0" w:color="auto"/>
        <w:left w:val="none" w:sz="0" w:space="0" w:color="auto"/>
        <w:bottom w:val="none" w:sz="0" w:space="0" w:color="auto"/>
        <w:right w:val="none" w:sz="0" w:space="0" w:color="auto"/>
      </w:divBdr>
    </w:div>
    <w:div w:id="1626042473">
      <w:bodyDiv w:val="1"/>
      <w:marLeft w:val="0"/>
      <w:marRight w:val="0"/>
      <w:marTop w:val="0"/>
      <w:marBottom w:val="0"/>
      <w:divBdr>
        <w:top w:val="none" w:sz="0" w:space="0" w:color="auto"/>
        <w:left w:val="none" w:sz="0" w:space="0" w:color="auto"/>
        <w:bottom w:val="none" w:sz="0" w:space="0" w:color="auto"/>
        <w:right w:val="none" w:sz="0" w:space="0" w:color="auto"/>
      </w:divBdr>
    </w:div>
    <w:div w:id="1846631645">
      <w:bodyDiv w:val="1"/>
      <w:marLeft w:val="0"/>
      <w:marRight w:val="0"/>
      <w:marTop w:val="0"/>
      <w:marBottom w:val="0"/>
      <w:divBdr>
        <w:top w:val="none" w:sz="0" w:space="0" w:color="auto"/>
        <w:left w:val="none" w:sz="0" w:space="0" w:color="auto"/>
        <w:bottom w:val="none" w:sz="0" w:space="0" w:color="auto"/>
        <w:right w:val="none" w:sz="0" w:space="0" w:color="auto"/>
      </w:divBdr>
    </w:div>
    <w:div w:id="1911958234">
      <w:bodyDiv w:val="1"/>
      <w:marLeft w:val="0"/>
      <w:marRight w:val="0"/>
      <w:marTop w:val="0"/>
      <w:marBottom w:val="0"/>
      <w:divBdr>
        <w:top w:val="none" w:sz="0" w:space="0" w:color="auto"/>
        <w:left w:val="none" w:sz="0" w:space="0" w:color="auto"/>
        <w:bottom w:val="none" w:sz="0" w:space="0" w:color="auto"/>
        <w:right w:val="none" w:sz="0" w:space="0" w:color="auto"/>
      </w:divBdr>
      <w:divsChild>
        <w:div w:id="166363024">
          <w:marLeft w:val="446"/>
          <w:marRight w:val="0"/>
          <w:marTop w:val="0"/>
          <w:marBottom w:val="0"/>
          <w:divBdr>
            <w:top w:val="none" w:sz="0" w:space="0" w:color="auto"/>
            <w:left w:val="none" w:sz="0" w:space="0" w:color="auto"/>
            <w:bottom w:val="none" w:sz="0" w:space="0" w:color="auto"/>
            <w:right w:val="none" w:sz="0" w:space="0" w:color="auto"/>
          </w:divBdr>
        </w:div>
        <w:div w:id="282538953">
          <w:marLeft w:val="446"/>
          <w:marRight w:val="0"/>
          <w:marTop w:val="0"/>
          <w:marBottom w:val="0"/>
          <w:divBdr>
            <w:top w:val="none" w:sz="0" w:space="0" w:color="auto"/>
            <w:left w:val="none" w:sz="0" w:space="0" w:color="auto"/>
            <w:bottom w:val="none" w:sz="0" w:space="0" w:color="auto"/>
            <w:right w:val="none" w:sz="0" w:space="0" w:color="auto"/>
          </w:divBdr>
        </w:div>
        <w:div w:id="11482856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22</Pages>
  <Words>7211</Words>
  <Characters>41108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User</cp:lastModifiedBy>
  <cp:revision>3</cp:revision>
  <dcterms:created xsi:type="dcterms:W3CDTF">2025-03-25T10:38:00Z</dcterms:created>
  <dcterms:modified xsi:type="dcterms:W3CDTF">2025-03-26T14:52:00Z</dcterms:modified>
</cp:coreProperties>
</file>