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9F" w:rsidRPr="009D6BB0" w:rsidRDefault="00C5429F" w:rsidP="00C5429F">
      <w:pPr>
        <w:jc w:val="center"/>
      </w:pPr>
      <w:r w:rsidRPr="009D6BB0">
        <w:t>УПРАВЛЕНИЕ ОБРАЗОВАНИЯ ГОРОДА РОСТОВА-НА-ДОНУ</w:t>
      </w:r>
    </w:p>
    <w:p w:rsidR="00C5429F" w:rsidRPr="009D6BB0" w:rsidRDefault="00C5429F" w:rsidP="00C5429F">
      <w:pPr>
        <w:jc w:val="center"/>
      </w:pPr>
      <w:r w:rsidRPr="009D6BB0">
        <w:t>МУНИЦИПАЛЬНОЕ   БЮДЖЕТНОЕ  ОБЩЕОБРАЗОВАТЕЛЬНОЕ УЧРЕЖДЕНИЕ</w:t>
      </w:r>
    </w:p>
    <w:p w:rsidR="00C5429F" w:rsidRPr="009D6BB0" w:rsidRDefault="00C5429F" w:rsidP="00C5429F">
      <w:pPr>
        <w:jc w:val="center"/>
      </w:pPr>
      <w:r w:rsidRPr="009D6BB0">
        <w:t>ГОРОДА  РОСТОВА-НА-ДОНУ</w:t>
      </w:r>
    </w:p>
    <w:p w:rsidR="00C5429F" w:rsidRDefault="00C5429F" w:rsidP="00C5429F">
      <w:pPr>
        <w:pBdr>
          <w:bottom w:val="single" w:sz="12" w:space="1" w:color="auto"/>
        </w:pBdr>
        <w:jc w:val="center"/>
      </w:pPr>
      <w:r w:rsidRPr="009D6BB0">
        <w:t>«ГИМНАЗИЯ №118 ИМЕНИ ВАЛЕРИЯ НИКОЛАЕВИЧА ЦЫГАНОВА»</w:t>
      </w:r>
    </w:p>
    <w:p w:rsidR="00174555" w:rsidRPr="009D6BB0" w:rsidRDefault="00174555" w:rsidP="00C5429F">
      <w:pPr>
        <w:jc w:val="center"/>
      </w:pPr>
    </w:p>
    <w:p w:rsidR="00C5429F" w:rsidRPr="009D6BB0" w:rsidRDefault="00C5429F" w:rsidP="00C5429F">
      <w:pPr>
        <w:jc w:val="center"/>
      </w:pPr>
    </w:p>
    <w:p w:rsidR="00C5429F" w:rsidRPr="009D6BB0" w:rsidRDefault="00C5429F" w:rsidP="00C5429F">
      <w:pPr>
        <w:jc w:val="center"/>
        <w:rPr>
          <w:b/>
        </w:rPr>
      </w:pPr>
      <w:proofErr w:type="gramStart"/>
      <w:r w:rsidRPr="009D6BB0">
        <w:rPr>
          <w:b/>
        </w:rPr>
        <w:t>П</w:t>
      </w:r>
      <w:proofErr w:type="gramEnd"/>
      <w:r w:rsidRPr="009D6BB0">
        <w:rPr>
          <w:b/>
        </w:rPr>
        <w:t xml:space="preserve"> Р И К А З</w:t>
      </w:r>
    </w:p>
    <w:p w:rsidR="00C5429F" w:rsidRDefault="00C5429F" w:rsidP="00C5429F">
      <w:pPr>
        <w:jc w:val="center"/>
      </w:pPr>
    </w:p>
    <w:p w:rsidR="00C5429F" w:rsidRPr="009D6BB0" w:rsidRDefault="00776904" w:rsidP="00F63F87">
      <w:r>
        <w:t>«</w:t>
      </w:r>
      <w:r w:rsidR="00F63F87">
        <w:t>___</w:t>
      </w:r>
      <w:r>
        <w:t>»</w:t>
      </w:r>
      <w:r w:rsidR="00C5429F" w:rsidRPr="009D6BB0">
        <w:t>__</w:t>
      </w:r>
      <w:r w:rsidR="00174555">
        <w:t>___</w:t>
      </w:r>
      <w:r w:rsidR="00C5429F" w:rsidRPr="009D6BB0">
        <w:t>___ 20</w:t>
      </w:r>
      <w:r w:rsidR="00FE459D">
        <w:t>2</w:t>
      </w:r>
      <w:r w:rsidR="009E5341">
        <w:t>4</w:t>
      </w:r>
      <w:r w:rsidR="00C5429F" w:rsidRPr="009D6BB0">
        <w:t>г</w:t>
      </w:r>
      <w:r w:rsidR="00C5429F" w:rsidRPr="009D6BB0">
        <w:tab/>
      </w:r>
      <w:r w:rsidR="00C5429F" w:rsidRPr="009D6BB0">
        <w:tab/>
      </w:r>
      <w:r w:rsidR="00C5429F" w:rsidRPr="009D6BB0">
        <w:tab/>
      </w:r>
      <w:r w:rsidR="00C5429F" w:rsidRPr="009D6BB0">
        <w:tab/>
      </w:r>
      <w:r w:rsidR="00C5429F" w:rsidRPr="009D6BB0">
        <w:tab/>
      </w:r>
      <w:r w:rsidR="00C5429F" w:rsidRPr="009D6BB0">
        <w:tab/>
      </w:r>
      <w:r w:rsidR="00C5429F" w:rsidRPr="009D6BB0">
        <w:tab/>
      </w:r>
      <w:r w:rsidR="00F63F87">
        <w:t xml:space="preserve">                 </w:t>
      </w:r>
      <w:r w:rsidR="00C5429F" w:rsidRPr="009D6BB0">
        <w:t>№ _____</w:t>
      </w:r>
    </w:p>
    <w:p w:rsidR="00C5429F" w:rsidRDefault="00C5429F" w:rsidP="00C5429F"/>
    <w:p w:rsidR="00015360" w:rsidRDefault="00015360" w:rsidP="00015360">
      <w:pPr>
        <w:pStyle w:val="30"/>
        <w:shd w:val="clear" w:color="auto" w:fill="auto"/>
        <w:spacing w:before="0" w:after="562"/>
        <w:ind w:right="5000"/>
      </w:pPr>
      <w:r>
        <w:rPr>
          <w:color w:val="000000"/>
          <w:sz w:val="24"/>
          <w:szCs w:val="24"/>
          <w:lang w:eastAsia="ru-RU" w:bidi="ru-RU"/>
        </w:rPr>
        <w:t>Об организации питания обучающихся общео</w:t>
      </w:r>
      <w:r w:rsidR="009C2350">
        <w:rPr>
          <w:color w:val="000000"/>
          <w:sz w:val="24"/>
          <w:szCs w:val="24"/>
          <w:lang w:eastAsia="ru-RU" w:bidi="ru-RU"/>
        </w:rPr>
        <w:t>бразовательных учреждений в 2024</w:t>
      </w:r>
      <w:r>
        <w:rPr>
          <w:color w:val="000000"/>
          <w:sz w:val="24"/>
          <w:szCs w:val="24"/>
          <w:lang w:eastAsia="ru-RU" w:bidi="ru-RU"/>
        </w:rPr>
        <w:t>/202</w:t>
      </w:r>
      <w:r w:rsidR="009C2350">
        <w:rPr>
          <w:color w:val="000000"/>
          <w:sz w:val="24"/>
          <w:szCs w:val="24"/>
          <w:lang w:eastAsia="ru-RU" w:bidi="ru-RU"/>
        </w:rPr>
        <w:t>5</w:t>
      </w:r>
      <w:r>
        <w:rPr>
          <w:color w:val="000000"/>
          <w:sz w:val="24"/>
          <w:szCs w:val="24"/>
          <w:lang w:eastAsia="ru-RU" w:bidi="ru-RU"/>
        </w:rPr>
        <w:t>уч.г.</w:t>
      </w:r>
    </w:p>
    <w:p w:rsidR="00015360" w:rsidRDefault="00015360" w:rsidP="00015360">
      <w:pPr>
        <w:pStyle w:val="22"/>
        <w:shd w:val="clear" w:color="auto" w:fill="auto"/>
        <w:tabs>
          <w:tab w:val="left" w:pos="2237"/>
          <w:tab w:val="left" w:pos="4133"/>
          <w:tab w:val="left" w:pos="7430"/>
        </w:tabs>
        <w:spacing w:before="0" w:after="0" w:line="322" w:lineRule="exact"/>
        <w:ind w:firstLine="780"/>
      </w:pPr>
      <w:r>
        <w:rPr>
          <w:color w:val="000000"/>
          <w:lang w:eastAsia="ru-RU" w:bidi="ru-RU"/>
        </w:rPr>
        <w:t>Питание обучающихся общеобразовательных учреждений организовано в соответствии со ст. 37 Федерального Закона от 29.12.2012 № 273-ФЗ «Об образовании в Российской Федерации», санитарно-эпидемиологическим правилами и нормами СанПиН 2.3/2.4.3590-20 «Санитарно-эпидемиологические требования к организации общественного питания населения», согласно муниципальной программе «Развитие системы образования города Ростова-на-Дону», утвержденной постановлением Администрации города Ростов</w:t>
      </w:r>
      <w:proofErr w:type="gramStart"/>
      <w:r>
        <w:rPr>
          <w:color w:val="000000"/>
          <w:lang w:eastAsia="ru-RU" w:bidi="ru-RU"/>
        </w:rPr>
        <w:t>а-</w:t>
      </w:r>
      <w:proofErr w:type="gramEnd"/>
      <w:r>
        <w:rPr>
          <w:color w:val="000000"/>
          <w:lang w:eastAsia="ru-RU" w:bidi="ru-RU"/>
        </w:rPr>
        <w:t xml:space="preserve"> на-Дону от 28.12.2018 № 1363.</w:t>
      </w:r>
      <w:r w:rsidR="002F3C25">
        <w:rPr>
          <w:color w:val="000000"/>
          <w:lang w:eastAsia="ru-RU" w:bidi="ru-RU"/>
        </w:rPr>
        <w:t xml:space="preserve"> </w:t>
      </w:r>
      <w:r w:rsidR="00906280">
        <w:rPr>
          <w:color w:val="000000"/>
          <w:lang w:eastAsia="ru-RU" w:bidi="ru-RU"/>
        </w:rPr>
        <w:t xml:space="preserve">и </w:t>
      </w:r>
      <w:r w:rsidR="002F3C25">
        <w:rPr>
          <w:color w:val="000000"/>
          <w:lang w:eastAsia="ru-RU" w:bidi="ru-RU"/>
        </w:rPr>
        <w:t>на основании приказа Управлен</w:t>
      </w:r>
      <w:r w:rsidR="00906280">
        <w:rPr>
          <w:color w:val="000000"/>
          <w:lang w:eastAsia="ru-RU" w:bidi="ru-RU"/>
        </w:rPr>
        <w:t>и</w:t>
      </w:r>
      <w:r w:rsidR="002F3C25">
        <w:rPr>
          <w:color w:val="000000"/>
          <w:lang w:eastAsia="ru-RU" w:bidi="ru-RU"/>
        </w:rPr>
        <w:t>я образования города Ростова-на-Дону №УОПР -664 от 10.08.2022г</w:t>
      </w:r>
    </w:p>
    <w:p w:rsidR="00015360" w:rsidRDefault="00015360" w:rsidP="00015360">
      <w:pPr>
        <w:pStyle w:val="22"/>
        <w:shd w:val="clear" w:color="auto" w:fill="auto"/>
        <w:spacing w:before="0" w:after="0" w:line="322" w:lineRule="exact"/>
        <w:ind w:firstLine="7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 целью организации полноценного горячего питания обучающихся общеобразовательных учреждений в 202</w:t>
      </w:r>
      <w:r w:rsidR="009E5341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/202</w:t>
      </w:r>
      <w:r w:rsidR="009E5341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учебном году </w:t>
      </w:r>
    </w:p>
    <w:p w:rsidR="00015360" w:rsidRDefault="00015360" w:rsidP="002F3C25">
      <w:pPr>
        <w:pStyle w:val="22"/>
        <w:shd w:val="clear" w:color="auto" w:fill="auto"/>
        <w:spacing w:before="0" w:after="0" w:line="322" w:lineRule="exact"/>
        <w:ind w:firstLine="780"/>
        <w:jc w:val="center"/>
      </w:pPr>
      <w:r>
        <w:rPr>
          <w:rStyle w:val="23"/>
        </w:rPr>
        <w:t>приказываю:</w:t>
      </w:r>
    </w:p>
    <w:p w:rsidR="00015360" w:rsidRDefault="00015360" w:rsidP="002F3C25">
      <w:pPr>
        <w:pStyle w:val="22"/>
        <w:shd w:val="clear" w:color="auto" w:fill="auto"/>
        <w:spacing w:before="0" w:after="0" w:line="322" w:lineRule="exact"/>
        <w:ind w:firstLine="780"/>
      </w:pPr>
      <w:r>
        <w:rPr>
          <w:color w:val="000000"/>
          <w:lang w:eastAsia="ru-RU" w:bidi="ru-RU"/>
        </w:rPr>
        <w:t>1.Организовать с 0</w:t>
      </w:r>
      <w:r w:rsidR="009E5341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.09.202</w:t>
      </w:r>
      <w:r w:rsidR="009E5341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согласно постановлениям Администрации</w:t>
      </w:r>
    </w:p>
    <w:p w:rsidR="00015360" w:rsidRDefault="00015360" w:rsidP="00015360">
      <w:pPr>
        <w:pStyle w:val="22"/>
        <w:shd w:val="clear" w:color="auto" w:fill="auto"/>
        <w:tabs>
          <w:tab w:val="left" w:pos="5561"/>
        </w:tabs>
        <w:spacing w:before="0" w:after="0" w:line="322" w:lineRule="exact"/>
      </w:pPr>
      <w:r>
        <w:rPr>
          <w:color w:val="000000"/>
          <w:lang w:eastAsia="ru-RU" w:bidi="ru-RU"/>
        </w:rPr>
        <w:t>город</w:t>
      </w:r>
      <w:r w:rsidR="002F3C25">
        <w:rPr>
          <w:color w:val="000000"/>
          <w:lang w:eastAsia="ru-RU" w:bidi="ru-RU"/>
        </w:rPr>
        <w:t xml:space="preserve">а Ростова-на-Дону от 10.04.2013 </w:t>
      </w:r>
      <w:r>
        <w:rPr>
          <w:color w:val="000000"/>
          <w:lang w:eastAsia="ru-RU" w:bidi="ru-RU"/>
        </w:rPr>
        <w:t>№ 375 «Об утверждении Порядка</w:t>
      </w:r>
    </w:p>
    <w:p w:rsidR="00015360" w:rsidRDefault="00015360" w:rsidP="00015360">
      <w:pPr>
        <w:pStyle w:val="22"/>
        <w:shd w:val="clear" w:color="auto" w:fill="auto"/>
        <w:tabs>
          <w:tab w:val="left" w:pos="2237"/>
          <w:tab w:val="left" w:pos="4133"/>
          <w:tab w:val="left" w:pos="5561"/>
        </w:tabs>
        <w:spacing w:before="0" w:after="0" w:line="322" w:lineRule="exact"/>
      </w:pPr>
      <w:r>
        <w:rPr>
          <w:color w:val="000000"/>
          <w:lang w:eastAsia="ru-RU" w:bidi="ru-RU"/>
        </w:rPr>
        <w:t>предоставления</w:t>
      </w:r>
      <w:r>
        <w:rPr>
          <w:color w:val="000000"/>
          <w:lang w:eastAsia="ru-RU" w:bidi="ru-RU"/>
        </w:rPr>
        <w:tab/>
        <w:t>бесплатного</w:t>
      </w:r>
      <w:r>
        <w:rPr>
          <w:color w:val="000000"/>
          <w:lang w:eastAsia="ru-RU" w:bidi="ru-RU"/>
        </w:rPr>
        <w:tab/>
        <w:t>питания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обучающ</w:t>
      </w:r>
      <w:bookmarkStart w:id="0" w:name="_GoBack"/>
      <w:bookmarkEnd w:id="0"/>
      <w:r>
        <w:rPr>
          <w:color w:val="000000"/>
          <w:lang w:eastAsia="ru-RU" w:bidi="ru-RU"/>
        </w:rPr>
        <w:t>имся</w:t>
      </w:r>
      <w:proofErr w:type="gramEnd"/>
      <w:r>
        <w:rPr>
          <w:color w:val="000000"/>
          <w:lang w:eastAsia="ru-RU" w:bidi="ru-RU"/>
        </w:rPr>
        <w:t xml:space="preserve"> в муниципальных</w:t>
      </w:r>
    </w:p>
    <w:p w:rsidR="00015360" w:rsidRDefault="00015360" w:rsidP="00015360">
      <w:pPr>
        <w:pStyle w:val="22"/>
        <w:shd w:val="clear" w:color="auto" w:fill="auto"/>
        <w:spacing w:before="0" w:after="0" w:line="322" w:lineRule="exact"/>
      </w:pPr>
      <w:r>
        <w:rPr>
          <w:color w:val="000000"/>
          <w:lang w:eastAsia="ru-RU" w:bidi="ru-RU"/>
        </w:rPr>
        <w:t xml:space="preserve">общеобразовательных </w:t>
      </w:r>
      <w:proofErr w:type="gramStart"/>
      <w:r>
        <w:rPr>
          <w:color w:val="000000"/>
          <w:lang w:eastAsia="ru-RU" w:bidi="ru-RU"/>
        </w:rPr>
        <w:t>учреждениях</w:t>
      </w:r>
      <w:proofErr w:type="gramEnd"/>
      <w:r>
        <w:rPr>
          <w:color w:val="000000"/>
          <w:lang w:eastAsia="ru-RU" w:bidi="ru-RU"/>
        </w:rPr>
        <w:t xml:space="preserve"> города Ростова-на-Дону» (ред. от 09.03.2022) и от 31.08.2020 № 906 «О нормативе стоимости бесплатного горячего питания для обучающихся муниципальных общеобразовательных учреждений города Ростова-на-Дону» (ред. от 25.03.2022) бесплатное горячее питание обучающихся следующих категорий:</w:t>
      </w:r>
    </w:p>
    <w:p w:rsidR="00015360" w:rsidRDefault="00015360" w:rsidP="009C2350">
      <w:pPr>
        <w:pStyle w:val="22"/>
        <w:numPr>
          <w:ilvl w:val="1"/>
          <w:numId w:val="11"/>
        </w:numPr>
        <w:shd w:val="clear" w:color="auto" w:fill="auto"/>
        <w:spacing w:before="0" w:after="0" w:line="322" w:lineRule="exact"/>
        <w:ind w:left="0" w:firstLine="709"/>
      </w:pPr>
      <w:r>
        <w:rPr>
          <w:color w:val="000000"/>
          <w:lang w:eastAsia="ru-RU" w:bidi="ru-RU"/>
        </w:rPr>
        <w:t xml:space="preserve">Обучающиеся по образовательным программам начального общего образования - в виде завтрака на ежедневную сумму </w:t>
      </w:r>
      <w:r w:rsidR="009C2350">
        <w:rPr>
          <w:color w:val="000000"/>
          <w:lang w:eastAsia="ru-RU" w:bidi="ru-RU"/>
        </w:rPr>
        <w:t>90,13</w:t>
      </w:r>
      <w:r>
        <w:rPr>
          <w:color w:val="000000"/>
          <w:lang w:eastAsia="ru-RU" w:bidi="ru-RU"/>
        </w:rPr>
        <w:t xml:space="preserve"> руб. или обеда на ежедневную сумму 107,03 руб. (в зависимости от смены обучения);</w:t>
      </w:r>
    </w:p>
    <w:p w:rsidR="009C2350" w:rsidRPr="009C2350" w:rsidRDefault="00015360" w:rsidP="009C2350">
      <w:pPr>
        <w:pStyle w:val="22"/>
        <w:numPr>
          <w:ilvl w:val="1"/>
          <w:numId w:val="11"/>
        </w:numPr>
        <w:shd w:val="clear" w:color="auto" w:fill="auto"/>
        <w:spacing w:before="0" w:after="0" w:line="322" w:lineRule="exact"/>
        <w:ind w:left="0" w:firstLine="780"/>
      </w:pPr>
      <w:proofErr w:type="gramStart"/>
      <w:r w:rsidRPr="009C2350">
        <w:rPr>
          <w:color w:val="000000"/>
          <w:lang w:eastAsia="ru-RU" w:bidi="ru-RU"/>
        </w:rPr>
        <w:t>Обучающиеся по образовательным программам основного общего и среднего общего образования, включенные в списки малообеспеченных семей, являющихся получателями пособия на ребенка, согласно Областному закону от 22.10.2004 № 176-ЗС «О пособии на ребенка гражданам, проживающим на территории Ростовской области» (далее - получатели пособия на ребенка), в исключительных случаях - обучающихся из семей, находящихся в социально опасном положении, детей, прибывших с родителями (законными представителями) на территорию</w:t>
      </w:r>
      <w:proofErr w:type="gramEnd"/>
      <w:r w:rsidRPr="009C2350">
        <w:rPr>
          <w:color w:val="000000"/>
          <w:lang w:eastAsia="ru-RU" w:bidi="ru-RU"/>
        </w:rPr>
        <w:t xml:space="preserve"> муниципального образования «Город Ростов-на-Дону» из других территорий в связи со сложившейся на данных территориях чрезвычайной ситуации - в виде завтрака или обеда </w:t>
      </w:r>
    </w:p>
    <w:p w:rsidR="002F3C25" w:rsidRPr="00ED2045" w:rsidRDefault="00015360" w:rsidP="002F3C25">
      <w:pPr>
        <w:pStyle w:val="22"/>
        <w:numPr>
          <w:ilvl w:val="1"/>
          <w:numId w:val="11"/>
        </w:numPr>
        <w:shd w:val="clear" w:color="auto" w:fill="auto"/>
        <w:tabs>
          <w:tab w:val="left" w:pos="0"/>
        </w:tabs>
        <w:spacing w:before="0" w:after="0" w:line="322" w:lineRule="exact"/>
        <w:ind w:left="0" w:firstLine="709"/>
        <w:jc w:val="left"/>
        <w:rPr>
          <w:color w:val="000000"/>
          <w:lang w:eastAsia="ru-RU" w:bidi="ru-RU"/>
        </w:rPr>
      </w:pPr>
      <w:proofErr w:type="gramStart"/>
      <w:r w:rsidRPr="00ED2045">
        <w:rPr>
          <w:color w:val="000000"/>
          <w:lang w:eastAsia="ru-RU" w:bidi="ru-RU"/>
        </w:rPr>
        <w:t>Обучающиеся с ограниченными возможностями здоровья -</w:t>
      </w:r>
      <w:r w:rsidR="00ED2045" w:rsidRPr="00ED2045">
        <w:rPr>
          <w:color w:val="000000"/>
          <w:lang w:eastAsia="ru-RU" w:bidi="ru-RU"/>
        </w:rPr>
        <w:t xml:space="preserve"> в виде завтрака и обеда</w:t>
      </w:r>
      <w:r w:rsidRPr="00ED2045">
        <w:rPr>
          <w:color w:val="000000"/>
          <w:lang w:eastAsia="ru-RU" w:bidi="ru-RU"/>
        </w:rPr>
        <w:t xml:space="preserve"> </w:t>
      </w:r>
      <w:r w:rsidR="00ED2045" w:rsidRPr="00ED2045">
        <w:rPr>
          <w:color w:val="000000"/>
          <w:lang w:eastAsia="ru-RU" w:bidi="ru-RU"/>
        </w:rPr>
        <w:t>п</w:t>
      </w:r>
      <w:r w:rsidRPr="00ED2045">
        <w:rPr>
          <w:color w:val="000000"/>
          <w:lang w:eastAsia="ru-RU" w:bidi="ru-RU"/>
        </w:rPr>
        <w:t>о</w:t>
      </w:r>
      <w:r w:rsidR="00ED2045" w:rsidRPr="00ED2045">
        <w:rPr>
          <w:color w:val="000000"/>
          <w:lang w:eastAsia="ru-RU" w:bidi="ru-RU"/>
        </w:rPr>
        <w:t xml:space="preserve"> </w:t>
      </w:r>
      <w:r w:rsidR="002F3C25" w:rsidRPr="00ED2045">
        <w:rPr>
          <w:color w:val="000000"/>
          <w:lang w:eastAsia="ru-RU" w:bidi="ru-RU"/>
        </w:rPr>
        <w:t>образовательным программа</w:t>
      </w:r>
      <w:r w:rsidR="009C2350" w:rsidRPr="00ED2045">
        <w:rPr>
          <w:color w:val="000000"/>
          <w:lang w:eastAsia="ru-RU" w:bidi="ru-RU"/>
        </w:rPr>
        <w:t>м начального общего образования</w:t>
      </w:r>
      <w:r w:rsidR="002F3C25" w:rsidRPr="00ED2045">
        <w:rPr>
          <w:color w:val="000000"/>
          <w:lang w:eastAsia="ru-RU" w:bidi="ru-RU"/>
        </w:rPr>
        <w:t xml:space="preserve">, </w:t>
      </w:r>
      <w:r w:rsidR="002F3C25" w:rsidRPr="00ED2045">
        <w:rPr>
          <w:color w:val="000000"/>
          <w:lang w:eastAsia="ru-RU" w:bidi="ru-RU"/>
        </w:rPr>
        <w:lastRenderedPageBreak/>
        <w:t xml:space="preserve">для обучающиеся по образовательным программам основного общего и среднего общего образования </w:t>
      </w:r>
      <w:r w:rsidR="00ED2045">
        <w:rPr>
          <w:color w:val="000000"/>
          <w:lang w:eastAsia="ru-RU" w:bidi="ru-RU"/>
        </w:rPr>
        <w:t xml:space="preserve"> </w:t>
      </w:r>
      <w:r w:rsidR="00ED2045">
        <w:t>бесплатного горячего питания</w:t>
      </w:r>
      <w:proofErr w:type="gramEnd"/>
    </w:p>
    <w:p w:rsidR="002F3C25" w:rsidRDefault="002F3C25" w:rsidP="00ED2045">
      <w:pPr>
        <w:pStyle w:val="22"/>
        <w:numPr>
          <w:ilvl w:val="1"/>
          <w:numId w:val="11"/>
        </w:numPr>
        <w:shd w:val="clear" w:color="auto" w:fill="auto"/>
        <w:spacing w:before="0" w:after="0" w:line="322" w:lineRule="exact"/>
        <w:ind w:left="0"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Обучающимся с ограниченными возможностями здоровья, родителям (законным представителям) обучающихся с ограниченными возможностями здоровья взамен горячего бесплатного двухразового питания предоставляется выплата его стоимости в </w:t>
      </w:r>
      <w:proofErr w:type="gramStart"/>
      <w:r>
        <w:rPr>
          <w:color w:val="000000"/>
          <w:lang w:eastAsia="ru-RU" w:bidi="ru-RU"/>
        </w:rPr>
        <w:t>случаях</w:t>
      </w:r>
      <w:proofErr w:type="gramEnd"/>
      <w:r>
        <w:rPr>
          <w:color w:val="000000"/>
          <w:lang w:eastAsia="ru-RU" w:bidi="ru-RU"/>
        </w:rPr>
        <w:t xml:space="preserve"> если обучение по адаптированным основным общеобразовательным программам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с ограниченными возможностями здоровья организовано муниципальными общеобразовательными учреждениями на дому.</w:t>
      </w:r>
    </w:p>
    <w:p w:rsidR="00ED2045" w:rsidRDefault="00ED2045" w:rsidP="00ED2045">
      <w:pPr>
        <w:pStyle w:val="a8"/>
        <w:numPr>
          <w:ilvl w:val="1"/>
          <w:numId w:val="11"/>
        </w:numPr>
        <w:spacing w:before="67"/>
        <w:ind w:left="162" w:right="122" w:firstLine="709"/>
        <w:jc w:val="both"/>
      </w:pPr>
      <w:r>
        <w:t xml:space="preserve">Обучающимся </w:t>
      </w:r>
      <w:r>
        <w:t>по общеобразовательным программам основного общего и среднего общего образования (5-11 классы) из семей военнослужащих, проходящих службу в Вооруженных</w:t>
      </w:r>
      <w:r w:rsidRPr="00ED2045">
        <w:rPr>
          <w:spacing w:val="80"/>
        </w:rPr>
        <w:t xml:space="preserve">  </w:t>
      </w:r>
      <w:r>
        <w:t>Силах</w:t>
      </w:r>
      <w:r w:rsidRPr="00ED2045">
        <w:rPr>
          <w:spacing w:val="80"/>
        </w:rPr>
        <w:t xml:space="preserve">  </w:t>
      </w:r>
      <w:r>
        <w:t>Российской</w:t>
      </w:r>
      <w:r w:rsidRPr="00ED2045">
        <w:rPr>
          <w:spacing w:val="80"/>
        </w:rPr>
        <w:t xml:space="preserve">  </w:t>
      </w:r>
      <w:r>
        <w:t>Федерации</w:t>
      </w:r>
      <w:r w:rsidRPr="00ED2045">
        <w:rPr>
          <w:spacing w:val="80"/>
        </w:rPr>
        <w:t xml:space="preserve">  </w:t>
      </w:r>
      <w:r>
        <w:t>для</w:t>
      </w:r>
      <w:r w:rsidRPr="00ED2045">
        <w:rPr>
          <w:spacing w:val="80"/>
        </w:rPr>
        <w:t xml:space="preserve">  </w:t>
      </w:r>
      <w:r>
        <w:t>выполнения</w:t>
      </w:r>
      <w:r w:rsidRPr="00ED2045">
        <w:rPr>
          <w:spacing w:val="80"/>
        </w:rPr>
        <w:t xml:space="preserve">  </w:t>
      </w:r>
      <w:r>
        <w:t>задач</w:t>
      </w:r>
      <w:r>
        <w:t xml:space="preserve"> </w:t>
      </w:r>
      <w:r>
        <w:t>специальной военной операции; граждан, пребывающих в добровольческих формированиях, содействующих выполнению задач, возложенных на Вооруженные Силы Российской Федерации в период проведения специальной военной</w:t>
      </w:r>
      <w:r w:rsidRPr="00ED2045">
        <w:rPr>
          <w:spacing w:val="-5"/>
        </w:rPr>
        <w:t xml:space="preserve"> </w:t>
      </w:r>
      <w:r>
        <w:t>операции;</w:t>
      </w:r>
      <w:r w:rsidRPr="00ED2045">
        <w:rPr>
          <w:spacing w:val="-7"/>
        </w:rPr>
        <w:t xml:space="preserve"> </w:t>
      </w:r>
      <w:proofErr w:type="gramStart"/>
      <w:r>
        <w:t>военнослужащих,</w:t>
      </w:r>
      <w:r w:rsidRPr="00ED2045">
        <w:rPr>
          <w:spacing w:val="-6"/>
        </w:rPr>
        <w:t xml:space="preserve"> </w:t>
      </w:r>
      <w:r>
        <w:t>граждан,</w:t>
      </w:r>
      <w:r w:rsidRPr="00ED2045">
        <w:rPr>
          <w:spacing w:val="-6"/>
        </w:rPr>
        <w:t xml:space="preserve"> </w:t>
      </w:r>
      <w:r>
        <w:t>пребывавших</w:t>
      </w:r>
      <w:r w:rsidRPr="00ED2045">
        <w:rPr>
          <w:spacing w:val="-4"/>
        </w:rPr>
        <w:t xml:space="preserve"> </w:t>
      </w:r>
      <w:r>
        <w:t>в</w:t>
      </w:r>
      <w:r w:rsidRPr="00ED2045">
        <w:rPr>
          <w:spacing w:val="-6"/>
        </w:rPr>
        <w:t xml:space="preserve"> </w:t>
      </w:r>
      <w:r>
        <w:t>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осуществляется за</w:t>
      </w:r>
      <w:r w:rsidRPr="00ED2045">
        <w:rPr>
          <w:spacing w:val="40"/>
        </w:rPr>
        <w:t xml:space="preserve"> </w:t>
      </w:r>
      <w:r>
        <w:t>счет средств</w:t>
      </w:r>
      <w:r w:rsidRPr="00ED2045">
        <w:rPr>
          <w:spacing w:val="-1"/>
        </w:rPr>
        <w:t xml:space="preserve"> </w:t>
      </w:r>
      <w:r>
        <w:t>областного бюджета и средств бюд</w:t>
      </w:r>
      <w:r>
        <w:t xml:space="preserve">жета города Ростова-на-Дону.» </w:t>
      </w:r>
      <w:r>
        <w:t>бесплатного горячего питания</w:t>
      </w:r>
      <w:r>
        <w:t>.</w:t>
      </w:r>
      <w:proofErr w:type="gramEnd"/>
    </w:p>
    <w:p w:rsidR="00ED2045" w:rsidRDefault="00ED2045" w:rsidP="009C2350">
      <w:pPr>
        <w:pStyle w:val="a8"/>
        <w:numPr>
          <w:ilvl w:val="1"/>
          <w:numId w:val="11"/>
        </w:numPr>
        <w:tabs>
          <w:tab w:val="left" w:pos="1525"/>
        </w:tabs>
        <w:spacing w:line="322" w:lineRule="exact"/>
        <w:ind w:left="162" w:right="122" w:firstLine="709"/>
        <w:jc w:val="both"/>
      </w:pPr>
      <w:r>
        <w:t xml:space="preserve">Обучающимся по </w:t>
      </w:r>
      <w:r>
        <w:t xml:space="preserve">общеобразовательным программам основного общего и среднего общего образования (5-11 классы) из многодетных </w:t>
      </w:r>
      <w:proofErr w:type="gramStart"/>
      <w:r>
        <w:t>семей</w:t>
      </w:r>
      <w:proofErr w:type="gramEnd"/>
      <w:r>
        <w:t xml:space="preserve"> обучающихся из семей, находящихся в социально опасном положении</w:t>
      </w:r>
      <w:r>
        <w:t xml:space="preserve"> </w:t>
      </w:r>
      <w:r>
        <w:t>бесплатного горячего питания детей из многодетных се</w:t>
      </w:r>
      <w:r>
        <w:t xml:space="preserve">мей, обучающихся по очной форме </w:t>
      </w:r>
      <w:r>
        <w:t>бесплатного горячего питания</w:t>
      </w:r>
    </w:p>
    <w:p w:rsidR="002F3C25" w:rsidRDefault="002F3C25" w:rsidP="00ED2045">
      <w:pPr>
        <w:pStyle w:val="22"/>
        <w:numPr>
          <w:ilvl w:val="0"/>
          <w:numId w:val="11"/>
        </w:numPr>
        <w:shd w:val="clear" w:color="auto" w:fill="auto"/>
        <w:tabs>
          <w:tab w:val="left" w:pos="1312"/>
        </w:tabs>
        <w:spacing w:before="0" w:after="0" w:line="322" w:lineRule="exact"/>
        <w:ind w:left="142" w:firstLine="543"/>
      </w:pPr>
      <w:r w:rsidRPr="00ED2045">
        <w:rPr>
          <w:color w:val="000000"/>
          <w:lang w:eastAsia="ru-RU" w:bidi="ru-RU"/>
        </w:rPr>
        <w:t>Обеспечить питание обучающихся во всех общеобразовательных учреждениях, не относящихся к вышеуказанным категориям, за счет родительских средств.</w:t>
      </w:r>
      <w:r w:rsidR="00ED2045" w:rsidRPr="00ED2045">
        <w:rPr>
          <w:color w:val="000000"/>
          <w:lang w:eastAsia="ru-RU" w:bidi="ru-RU"/>
        </w:rPr>
        <w:t xml:space="preserve"> </w:t>
      </w:r>
      <w:r w:rsidRPr="00ED2045">
        <w:rPr>
          <w:color w:val="000000"/>
          <w:lang w:eastAsia="ru-RU" w:bidi="ru-RU"/>
        </w:rPr>
        <w:t>Предоставить возможность осуществлять безналичную оплату питания.</w:t>
      </w:r>
    </w:p>
    <w:p w:rsidR="002F3C25" w:rsidRDefault="002F3C25" w:rsidP="00ED2045">
      <w:pPr>
        <w:pStyle w:val="22"/>
        <w:numPr>
          <w:ilvl w:val="1"/>
          <w:numId w:val="11"/>
        </w:numPr>
        <w:shd w:val="clear" w:color="auto" w:fill="auto"/>
        <w:tabs>
          <w:tab w:val="left" w:pos="851"/>
        </w:tabs>
        <w:spacing w:before="0" w:after="0" w:line="322" w:lineRule="exact"/>
        <w:ind w:hanging="851"/>
      </w:pPr>
      <w:r>
        <w:rPr>
          <w:color w:val="000000"/>
          <w:lang w:eastAsia="ru-RU" w:bidi="ru-RU"/>
        </w:rPr>
        <w:t>Обеспечить исполнение в пределах компетенции:</w:t>
      </w:r>
    </w:p>
    <w:p w:rsidR="002F3C25" w:rsidRDefault="002F3C25" w:rsidP="002F3C25">
      <w:pPr>
        <w:pStyle w:val="22"/>
        <w:shd w:val="clear" w:color="auto" w:fill="auto"/>
        <w:spacing w:before="0" w:after="0" w:line="322" w:lineRule="exact"/>
        <w:ind w:firstLine="600"/>
        <w:jc w:val="left"/>
      </w:pPr>
      <w:r>
        <w:rPr>
          <w:color w:val="000000"/>
          <w:lang w:eastAsia="ru-RU" w:bidi="ru-RU"/>
        </w:rPr>
        <w:t>ст.37 Федерального Закона от 29,12.2012 № 273-ФЗ «Об образовании в Российской Федерации»;</w:t>
      </w:r>
    </w:p>
    <w:p w:rsidR="002F3C25" w:rsidRDefault="002F3C25" w:rsidP="002F3C25">
      <w:pPr>
        <w:pStyle w:val="22"/>
        <w:shd w:val="clear" w:color="auto" w:fill="auto"/>
        <w:spacing w:before="0" w:after="0" w:line="322" w:lineRule="exact"/>
        <w:ind w:firstLine="760"/>
      </w:pPr>
      <w:r>
        <w:rPr>
          <w:color w:val="000000"/>
          <w:lang w:eastAsia="ru-RU" w:bidi="ru-RU"/>
        </w:rPr>
        <w:t>СанПиН 2.3/2.4.3590-20 «Санитарно-эпидемиологические требования к организации общественного питания населения» (далее - СанПиН 2.3/2 АЗ590-20);</w:t>
      </w:r>
    </w:p>
    <w:p w:rsidR="002F3C25" w:rsidRDefault="002F3C25" w:rsidP="002F3C25">
      <w:pPr>
        <w:pStyle w:val="22"/>
        <w:shd w:val="clear" w:color="auto" w:fill="auto"/>
        <w:spacing w:before="0" w:after="0" w:line="322" w:lineRule="exact"/>
        <w:ind w:firstLine="760"/>
      </w:pPr>
      <w:r>
        <w:rPr>
          <w:color w:val="000000"/>
          <w:lang w:eastAsia="ru-RU" w:bidi="ru-RU"/>
        </w:rPr>
        <w:t>рекомендаций по организации питания обучающихся общеобразовательных организаций МР 2.4.0179-20, разработанные Федеральной службой по надзору в сфере защиты прав потребителей и благополучия человека (далее - МР 2.4.0179-20);</w:t>
      </w:r>
    </w:p>
    <w:p w:rsidR="002F3C25" w:rsidRDefault="002F3C25" w:rsidP="002F3C25">
      <w:pPr>
        <w:pStyle w:val="22"/>
        <w:shd w:val="clear" w:color="auto" w:fill="auto"/>
        <w:spacing w:before="0" w:after="0" w:line="322" w:lineRule="exact"/>
        <w:ind w:firstLine="760"/>
      </w:pPr>
      <w:r>
        <w:rPr>
          <w:color w:val="000000"/>
          <w:lang w:eastAsia="ru-RU" w:bidi="ru-RU"/>
        </w:rPr>
        <w:t xml:space="preserve">постановления Администрации города Ростова-на-Дону от 10.04.2013 № 375 «Об утверждении Порядка предоставления бесплатного питания </w:t>
      </w:r>
      <w:proofErr w:type="gramStart"/>
      <w:r>
        <w:rPr>
          <w:color w:val="000000"/>
          <w:lang w:eastAsia="ru-RU" w:bidi="ru-RU"/>
        </w:rPr>
        <w:t>обучающимся</w:t>
      </w:r>
      <w:proofErr w:type="gramEnd"/>
      <w:r>
        <w:rPr>
          <w:color w:val="000000"/>
          <w:lang w:eastAsia="ru-RU" w:bidi="ru-RU"/>
        </w:rPr>
        <w:t xml:space="preserve"> в муниципальных общеобразовательных учреждениях города Ростова-на-Дону»;</w:t>
      </w:r>
    </w:p>
    <w:p w:rsidR="002F3C25" w:rsidRDefault="002F3C25" w:rsidP="002F3C25">
      <w:pPr>
        <w:pStyle w:val="22"/>
        <w:shd w:val="clear" w:color="auto" w:fill="auto"/>
        <w:spacing w:before="0" w:after="0" w:line="322" w:lineRule="exact"/>
        <w:ind w:firstLine="760"/>
      </w:pPr>
      <w:proofErr w:type="gramStart"/>
      <w:r>
        <w:rPr>
          <w:color w:val="000000"/>
          <w:lang w:eastAsia="ru-RU" w:bidi="ru-RU"/>
        </w:rPr>
        <w:t>административного регламента № АР-087-14-Т муниципальной услуги «Организация питания обучающихся из малообеспеченных семей в общеобразовательных учреждениях», утвержденного постановлением Администрации города Ростова-на-Дону от 06.02.2019 № 59 (ред. от 09.03.2022)</w:t>
      </w:r>
      <w:proofErr w:type="gramEnd"/>
    </w:p>
    <w:p w:rsidR="00015360" w:rsidRDefault="00015360" w:rsidP="00015360">
      <w:pPr>
        <w:jc w:val="center"/>
      </w:pPr>
    </w:p>
    <w:p w:rsidR="002F3C25" w:rsidRDefault="002F3C25" w:rsidP="00ED2045">
      <w:pPr>
        <w:pStyle w:val="22"/>
        <w:numPr>
          <w:ilvl w:val="1"/>
          <w:numId w:val="11"/>
        </w:numPr>
        <w:shd w:val="clear" w:color="auto" w:fill="auto"/>
        <w:tabs>
          <w:tab w:val="left" w:pos="1239"/>
        </w:tabs>
        <w:spacing w:before="0" w:after="0" w:line="322" w:lineRule="exact"/>
        <w:ind w:left="0" w:firstLine="709"/>
      </w:pPr>
      <w:r>
        <w:rPr>
          <w:color w:val="000000"/>
          <w:lang w:eastAsia="ru-RU" w:bidi="ru-RU"/>
        </w:rPr>
        <w:t xml:space="preserve">Обеспечить во исполнение п.8.2 СанПиН 2.3/2.4.3590-20, на основании заявлений родителей (законных представителей) несовершеннолетних и </w:t>
      </w:r>
      <w:r>
        <w:rPr>
          <w:color w:val="000000"/>
          <w:lang w:eastAsia="ru-RU" w:bidi="ru-RU"/>
        </w:rPr>
        <w:lastRenderedPageBreak/>
        <w:t>медицинского заключения врача-педиатра детей, нуждающихся в лечебном и диетическом питании, соблюдение еле дующих требований:</w:t>
      </w:r>
    </w:p>
    <w:p w:rsidR="002F3C25" w:rsidRDefault="00ED2045" w:rsidP="00ED2045">
      <w:pPr>
        <w:pStyle w:val="22"/>
        <w:shd w:val="clear" w:color="auto" w:fill="auto"/>
        <w:spacing w:before="0" w:after="0" w:line="322" w:lineRule="exact"/>
        <w:ind w:firstLine="1220"/>
      </w:pPr>
      <w:r>
        <w:rPr>
          <w:color w:val="000000"/>
          <w:lang w:eastAsia="ru-RU" w:bidi="ru-RU"/>
        </w:rPr>
        <w:t>-</w:t>
      </w:r>
      <w:r w:rsidR="002F3C25">
        <w:rPr>
          <w:color w:val="000000"/>
          <w:lang w:eastAsia="ru-RU" w:bidi="ru-RU"/>
        </w:rPr>
        <w:t>лечебное и диетическое питание должно быть организовано в соответствии с предоставленными родителями (законными представителями)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2F3C25" w:rsidRDefault="002F3C25" w:rsidP="00ED2045">
      <w:pPr>
        <w:pStyle w:val="22"/>
        <w:shd w:val="clear" w:color="auto" w:fill="auto"/>
        <w:spacing w:before="0" w:after="0" w:line="322" w:lineRule="exact"/>
        <w:ind w:firstLine="760"/>
      </w:pPr>
      <w:r>
        <w:rPr>
          <w:color w:val="000000"/>
          <w:lang w:eastAsia="ru-RU" w:bidi="ru-RU"/>
        </w:rPr>
        <w:t xml:space="preserve">- ответственные должностные лица должны осуществлять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выдачей рациона питания согласно разработанному меню;</w:t>
      </w:r>
    </w:p>
    <w:p w:rsidR="00015360" w:rsidRDefault="00015360" w:rsidP="00015360">
      <w:pPr>
        <w:jc w:val="center"/>
      </w:pPr>
    </w:p>
    <w:p w:rsidR="001773B0" w:rsidRDefault="001773B0" w:rsidP="00ED2045">
      <w:pPr>
        <w:pStyle w:val="22"/>
        <w:numPr>
          <w:ilvl w:val="0"/>
          <w:numId w:val="11"/>
        </w:numPr>
        <w:shd w:val="clear" w:color="auto" w:fill="auto"/>
        <w:tabs>
          <w:tab w:val="left" w:pos="1300"/>
        </w:tabs>
        <w:spacing w:before="0" w:after="0" w:line="317" w:lineRule="exact"/>
      </w:pPr>
      <w:r>
        <w:rPr>
          <w:color w:val="000000"/>
          <w:lang w:eastAsia="ru-RU" w:bidi="ru-RU"/>
        </w:rPr>
        <w:t>Реализацию механизма привлечения родительских средств, через систему предварительных заказов.</w:t>
      </w:r>
    </w:p>
    <w:p w:rsidR="001773B0" w:rsidRDefault="001773B0" w:rsidP="00ED2045">
      <w:pPr>
        <w:pStyle w:val="22"/>
        <w:numPr>
          <w:ilvl w:val="0"/>
          <w:numId w:val="11"/>
        </w:numPr>
        <w:shd w:val="clear" w:color="auto" w:fill="auto"/>
        <w:tabs>
          <w:tab w:val="left" w:pos="1354"/>
        </w:tabs>
        <w:spacing w:before="0" w:after="0" w:line="317" w:lineRule="exact"/>
      </w:pPr>
      <w:r>
        <w:rPr>
          <w:color w:val="000000"/>
          <w:lang w:eastAsia="ru-RU" w:bidi="ru-RU"/>
        </w:rPr>
        <w:t xml:space="preserve">Технический контроль исправности технологического оборудования согласно п. 3.5. рекомендаций по организации питания обучающихся общеобразовательных организаций МР 2.4.0179-20. По итогам технического контроля составить акты, подписанные членами комиссии и утвержденные руководителем общеобразовательного учреждения. Осуществлять ежедневный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состоянием материально-технической базы школьных столовых и буфетов, санитарно-гигиеническим состоянием пищеблоков и обеденных залов, укомплектованностью штатов пищеблоков.</w:t>
      </w:r>
    </w:p>
    <w:p w:rsidR="001773B0" w:rsidRDefault="001773B0" w:rsidP="00ED2045">
      <w:pPr>
        <w:pStyle w:val="22"/>
        <w:numPr>
          <w:ilvl w:val="0"/>
          <w:numId w:val="11"/>
        </w:numPr>
        <w:shd w:val="clear" w:color="auto" w:fill="auto"/>
        <w:tabs>
          <w:tab w:val="left" w:pos="1622"/>
          <w:tab w:val="left" w:pos="3695"/>
          <w:tab w:val="left" w:pos="8000"/>
        </w:tabs>
        <w:spacing w:before="0" w:after="0" w:line="317" w:lineRule="exact"/>
      </w:pPr>
      <w:r>
        <w:rPr>
          <w:color w:val="000000"/>
          <w:lang w:eastAsia="ru-RU" w:bidi="ru-RU"/>
        </w:rPr>
        <w:t>Своевременное</w:t>
      </w:r>
      <w:r>
        <w:rPr>
          <w:color w:val="000000"/>
          <w:lang w:eastAsia="ru-RU" w:bidi="ru-RU"/>
        </w:rPr>
        <w:tab/>
        <w:t>проведение в соответствии</w:t>
      </w:r>
      <w:r>
        <w:rPr>
          <w:color w:val="000000"/>
          <w:lang w:eastAsia="ru-RU" w:bidi="ru-RU"/>
        </w:rPr>
        <w:tab/>
        <w:t xml:space="preserve">с </w:t>
      </w:r>
      <w:proofErr w:type="gramStart"/>
      <w:r>
        <w:rPr>
          <w:color w:val="000000"/>
          <w:lang w:eastAsia="ru-RU" w:bidi="ru-RU"/>
        </w:rPr>
        <w:t>действующим</w:t>
      </w:r>
      <w:proofErr w:type="gramEnd"/>
    </w:p>
    <w:p w:rsidR="001773B0" w:rsidRDefault="001773B0" w:rsidP="001773B0">
      <w:pPr>
        <w:pStyle w:val="22"/>
        <w:shd w:val="clear" w:color="auto" w:fill="auto"/>
        <w:spacing w:before="0" w:after="0" w:line="317" w:lineRule="exact"/>
      </w:pPr>
      <w:r>
        <w:rPr>
          <w:color w:val="000000"/>
          <w:lang w:eastAsia="ru-RU" w:bidi="ru-RU"/>
        </w:rPr>
        <w:t>законодательством закупок бесплатного питания школьникам, указанных в п. 1.1.1 — 1.1.3 и финансирование данных расходов в соответствии с муниципальными контрактами (договорами).</w:t>
      </w:r>
    </w:p>
    <w:p w:rsidR="001773B0" w:rsidRDefault="001773B0" w:rsidP="00ED2045">
      <w:pPr>
        <w:pStyle w:val="22"/>
        <w:numPr>
          <w:ilvl w:val="0"/>
          <w:numId w:val="11"/>
        </w:numPr>
        <w:shd w:val="clear" w:color="auto" w:fill="auto"/>
        <w:tabs>
          <w:tab w:val="left" w:pos="1300"/>
        </w:tabs>
        <w:spacing w:before="0" w:after="0" w:line="317" w:lineRule="exact"/>
      </w:pPr>
      <w:r>
        <w:rPr>
          <w:color w:val="000000"/>
          <w:lang w:eastAsia="ru-RU" w:bidi="ru-RU"/>
        </w:rPr>
        <w:t>Составление ежедневных и ежемесячных актов сверки с предприятием общественного питания о фактически предоставленном бесплатном питании, отчетов об общем количестве питающихся и передачу их в установленные сроки в районный отдел образования.</w:t>
      </w:r>
    </w:p>
    <w:p w:rsidR="001773B0" w:rsidRDefault="001773B0" w:rsidP="00ED2045">
      <w:pPr>
        <w:pStyle w:val="22"/>
        <w:numPr>
          <w:ilvl w:val="0"/>
          <w:numId w:val="11"/>
        </w:numPr>
        <w:shd w:val="clear" w:color="auto" w:fill="auto"/>
        <w:tabs>
          <w:tab w:val="left" w:pos="1354"/>
        </w:tabs>
        <w:spacing w:before="0" w:after="0" w:line="317" w:lineRule="exact"/>
      </w:pPr>
      <w:r>
        <w:rPr>
          <w:color w:val="000000"/>
          <w:lang w:eastAsia="ru-RU" w:bidi="ru-RU"/>
        </w:rPr>
        <w:t xml:space="preserve">Регулярный родительский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питанием школьников путем</w:t>
      </w:r>
    </w:p>
    <w:p w:rsidR="001773B0" w:rsidRDefault="001773B0" w:rsidP="001773B0">
      <w:pPr>
        <w:pStyle w:val="22"/>
        <w:shd w:val="clear" w:color="auto" w:fill="auto"/>
        <w:tabs>
          <w:tab w:val="left" w:pos="3695"/>
          <w:tab w:val="left" w:pos="8000"/>
        </w:tabs>
        <w:spacing w:before="0" w:after="0" w:line="317" w:lineRule="exact"/>
      </w:pPr>
      <w:proofErr w:type="gramStart"/>
      <w:r>
        <w:rPr>
          <w:color w:val="000000"/>
          <w:lang w:eastAsia="ru-RU" w:bidi="ru-RU"/>
        </w:rPr>
        <w:t xml:space="preserve">включения их в состав комиссий в соответствии с методическими рекомендациями «Родительский контроль за организацией горячего питания детей в общеобразовательных организациях» (МР </w:t>
      </w:r>
      <w:r w:rsidRPr="00A16DC9">
        <w:rPr>
          <w:color w:val="000000"/>
          <w:lang w:bidi="en-US"/>
        </w:rPr>
        <w:t>2.4.</w:t>
      </w:r>
      <w:r>
        <w:rPr>
          <w:color w:val="000000"/>
          <w:lang w:val="en-US" w:bidi="en-US"/>
        </w:rPr>
        <w:t>Q</w:t>
      </w:r>
      <w:r w:rsidRPr="00A16DC9">
        <w:rPr>
          <w:color w:val="000000"/>
          <w:lang w:bidi="en-US"/>
        </w:rPr>
        <w:t>1</w:t>
      </w:r>
      <w:r>
        <w:rPr>
          <w:color w:val="000000"/>
          <w:lang w:eastAsia="ru-RU" w:bidi="ru-RU"/>
        </w:rPr>
        <w:t>80-20 от 18.05.2020) и Методическими рекомендациями (Порядком) «Создание условий для участия родителей (законных представителей) в контроле за организацией питания обучающихся в общеобразовательных организациях», разработанными министерством просвещения Российской Федерации в 2021 году.</w:t>
      </w:r>
      <w:proofErr w:type="gramEnd"/>
    </w:p>
    <w:p w:rsidR="001773B0" w:rsidRDefault="001773B0" w:rsidP="00ED2045">
      <w:pPr>
        <w:pStyle w:val="22"/>
        <w:numPr>
          <w:ilvl w:val="0"/>
          <w:numId w:val="11"/>
        </w:numPr>
        <w:shd w:val="clear" w:color="auto" w:fill="auto"/>
        <w:tabs>
          <w:tab w:val="left" w:pos="1433"/>
        </w:tabs>
        <w:spacing w:before="0" w:after="0" w:line="317" w:lineRule="exact"/>
      </w:pPr>
      <w:r>
        <w:rPr>
          <w:color w:val="000000"/>
          <w:lang w:eastAsia="ru-RU" w:bidi="ru-RU"/>
        </w:rPr>
        <w:t>Утвердить</w:t>
      </w:r>
      <w:r w:rsidRPr="001773B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</w:t>
      </w:r>
      <w:r w:rsidRPr="001773B0">
        <w:rPr>
          <w:color w:val="000000"/>
          <w:lang w:eastAsia="ru-RU" w:bidi="ru-RU"/>
        </w:rPr>
        <w:t xml:space="preserve">остав </w:t>
      </w:r>
      <w:proofErr w:type="spellStart"/>
      <w:r w:rsidRPr="001773B0">
        <w:rPr>
          <w:color w:val="000000"/>
          <w:lang w:eastAsia="ru-RU" w:bidi="ru-RU"/>
        </w:rPr>
        <w:t>бракеражной</w:t>
      </w:r>
      <w:proofErr w:type="spellEnd"/>
      <w:r w:rsidRPr="001773B0">
        <w:rPr>
          <w:color w:val="000000"/>
          <w:lang w:eastAsia="ru-RU" w:bidi="ru-RU"/>
        </w:rPr>
        <w:t xml:space="preserve"> комиссии, положения о комиссии, графика проведения проверок, формы актов.</w:t>
      </w:r>
    </w:p>
    <w:p w:rsidR="001773B0" w:rsidRDefault="001773B0" w:rsidP="00ED2045">
      <w:pPr>
        <w:pStyle w:val="22"/>
        <w:numPr>
          <w:ilvl w:val="0"/>
          <w:numId w:val="11"/>
        </w:numPr>
        <w:shd w:val="clear" w:color="auto" w:fill="auto"/>
        <w:tabs>
          <w:tab w:val="left" w:pos="1639"/>
        </w:tabs>
        <w:spacing w:before="0" w:after="0" w:line="322" w:lineRule="exact"/>
      </w:pPr>
      <w:r w:rsidRPr="001773B0">
        <w:rPr>
          <w:color w:val="000000"/>
          <w:lang w:eastAsia="ru-RU" w:bidi="ru-RU"/>
        </w:rPr>
        <w:t xml:space="preserve">Утвердить состав комиссии по </w:t>
      </w:r>
      <w:proofErr w:type="gramStart"/>
      <w:r w:rsidRPr="001773B0">
        <w:rPr>
          <w:color w:val="000000"/>
          <w:lang w:eastAsia="ru-RU" w:bidi="ru-RU"/>
        </w:rPr>
        <w:t>контролю за</w:t>
      </w:r>
      <w:proofErr w:type="gramEnd"/>
      <w:r w:rsidRPr="001773B0">
        <w:rPr>
          <w:color w:val="000000"/>
          <w:lang w:eastAsia="ru-RU" w:bidi="ru-RU"/>
        </w:rPr>
        <w:t xml:space="preserve"> организацией питания школьников согласно административному регламенту № АР-087-14-Т муниципальной услуги «Организация</w:t>
      </w:r>
      <w:r w:rsidRPr="001773B0">
        <w:rPr>
          <w:color w:val="000000"/>
          <w:lang w:eastAsia="ru-RU" w:bidi="ru-RU"/>
        </w:rPr>
        <w:tab/>
        <w:t>питания</w:t>
      </w:r>
      <w:r w:rsidRPr="001773B0">
        <w:rPr>
          <w:color w:val="000000"/>
          <w:lang w:eastAsia="ru-RU" w:bidi="ru-RU"/>
        </w:rPr>
        <w:tab/>
        <w:t>обучающихся</w:t>
      </w:r>
      <w:r>
        <w:rPr>
          <w:color w:val="000000"/>
          <w:lang w:eastAsia="ru-RU" w:bidi="ru-RU"/>
        </w:rPr>
        <w:t xml:space="preserve"> из </w:t>
      </w:r>
      <w:r w:rsidRPr="001773B0">
        <w:rPr>
          <w:color w:val="000000"/>
          <w:lang w:eastAsia="ru-RU" w:bidi="ru-RU"/>
        </w:rPr>
        <w:t>малообеспеченных семей в общеобразовательных учреждениях» (постановление Администрации города Ростова-на-Дону от 06.02.2019 № 59).</w:t>
      </w:r>
    </w:p>
    <w:p w:rsidR="002F3C25" w:rsidRDefault="002F3C25" w:rsidP="00015360">
      <w:pPr>
        <w:jc w:val="center"/>
      </w:pPr>
    </w:p>
    <w:p w:rsidR="002F3C25" w:rsidRDefault="002F3C25" w:rsidP="00015360">
      <w:pPr>
        <w:jc w:val="center"/>
      </w:pPr>
    </w:p>
    <w:p w:rsidR="002F3C25" w:rsidRDefault="002F3C25" w:rsidP="00015360">
      <w:pPr>
        <w:jc w:val="center"/>
      </w:pPr>
    </w:p>
    <w:p w:rsidR="002F3C25" w:rsidRDefault="002F3C25" w:rsidP="00015360">
      <w:pPr>
        <w:jc w:val="center"/>
      </w:pPr>
    </w:p>
    <w:p w:rsidR="00015360" w:rsidRDefault="00015360" w:rsidP="00772CD1">
      <w:pPr>
        <w:pStyle w:val="a3"/>
        <w:ind w:left="284"/>
        <w:rPr>
          <w:sz w:val="26"/>
          <w:szCs w:val="26"/>
        </w:rPr>
      </w:pPr>
    </w:p>
    <w:p w:rsidR="00640753" w:rsidRDefault="003B6DAC" w:rsidP="00772CD1">
      <w:pPr>
        <w:pStyle w:val="a3"/>
        <w:ind w:left="284"/>
        <w:rPr>
          <w:sz w:val="16"/>
          <w:szCs w:val="16"/>
        </w:rPr>
      </w:pPr>
      <w:r w:rsidRPr="00ED2045">
        <w:rPr>
          <w:sz w:val="28"/>
          <w:szCs w:val="26"/>
        </w:rPr>
        <w:t>Д</w:t>
      </w:r>
      <w:r w:rsidR="00772CD1" w:rsidRPr="00ED2045">
        <w:rPr>
          <w:sz w:val="28"/>
          <w:szCs w:val="26"/>
        </w:rPr>
        <w:t>иректор гимназии</w:t>
      </w:r>
      <w:r w:rsidR="00772CD1" w:rsidRPr="00ED2045">
        <w:rPr>
          <w:sz w:val="28"/>
          <w:szCs w:val="26"/>
        </w:rPr>
        <w:tab/>
      </w:r>
      <w:r w:rsidR="00772CD1" w:rsidRPr="00ED2045">
        <w:rPr>
          <w:sz w:val="28"/>
          <w:szCs w:val="26"/>
        </w:rPr>
        <w:tab/>
      </w:r>
      <w:r w:rsidR="00772CD1" w:rsidRPr="00ED2045">
        <w:rPr>
          <w:sz w:val="28"/>
          <w:szCs w:val="26"/>
        </w:rPr>
        <w:tab/>
      </w:r>
      <w:r w:rsidR="00772CD1" w:rsidRPr="00ED2045">
        <w:rPr>
          <w:sz w:val="28"/>
          <w:szCs w:val="26"/>
        </w:rPr>
        <w:tab/>
      </w:r>
      <w:r w:rsidR="00772CD1" w:rsidRPr="00ED2045">
        <w:rPr>
          <w:sz w:val="28"/>
          <w:szCs w:val="26"/>
        </w:rPr>
        <w:tab/>
      </w:r>
      <w:r w:rsidR="00772CD1" w:rsidRPr="00ED2045">
        <w:rPr>
          <w:sz w:val="28"/>
          <w:szCs w:val="26"/>
        </w:rPr>
        <w:tab/>
      </w:r>
      <w:r w:rsidR="001143F3" w:rsidRPr="00ED2045">
        <w:rPr>
          <w:sz w:val="28"/>
          <w:szCs w:val="26"/>
        </w:rPr>
        <w:t xml:space="preserve">    </w:t>
      </w:r>
      <w:proofErr w:type="spellStart"/>
      <w:r w:rsidR="00772CD1" w:rsidRPr="00ED2045">
        <w:rPr>
          <w:sz w:val="28"/>
          <w:szCs w:val="26"/>
        </w:rPr>
        <w:t>Т.С.Балашова</w:t>
      </w:r>
      <w:proofErr w:type="spellEnd"/>
    </w:p>
    <w:sectPr w:rsidR="00640753" w:rsidSect="00640753">
      <w:footerReference w:type="default" r:id="rId6"/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DC7" w:rsidRDefault="00906280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A09044" wp14:editId="63CB2CAF">
              <wp:simplePos x="0" y="0"/>
              <wp:positionH relativeFrom="page">
                <wp:posOffset>7075931</wp:posOffset>
              </wp:positionH>
              <wp:positionV relativeFrom="page">
                <wp:posOffset>10011774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DC7" w:rsidRDefault="00906280">
                          <w:pPr>
                            <w:pStyle w:val="a8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7.15pt;margin-top:788.35pt;width:14.05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" filled="f" stroked="f">
              <v:path arrowok="t"/>
              <v:textbox inset="0,0,0,0">
                <w:txbxContent>
                  <w:p w:rsidR="005B0DC7" w:rsidRDefault="00906280">
                    <w:pPr>
                      <w:pStyle w:val="a8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558"/>
    <w:multiLevelType w:val="hybridMultilevel"/>
    <w:tmpl w:val="A800B672"/>
    <w:lvl w:ilvl="0" w:tplc="A992E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E4EC0"/>
    <w:multiLevelType w:val="hybridMultilevel"/>
    <w:tmpl w:val="573C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50EE"/>
    <w:multiLevelType w:val="multilevel"/>
    <w:tmpl w:val="01E4D5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70E28"/>
    <w:multiLevelType w:val="multilevel"/>
    <w:tmpl w:val="B2A00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64A72"/>
    <w:multiLevelType w:val="multilevel"/>
    <w:tmpl w:val="75BC3A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946906"/>
    <w:multiLevelType w:val="multilevel"/>
    <w:tmpl w:val="A5E0070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8B45A4"/>
    <w:multiLevelType w:val="multilevel"/>
    <w:tmpl w:val="CE80ACC6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7F3AFE"/>
    <w:multiLevelType w:val="multilevel"/>
    <w:tmpl w:val="B072AA70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5934A4"/>
    <w:multiLevelType w:val="hybridMultilevel"/>
    <w:tmpl w:val="457A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9043A"/>
    <w:multiLevelType w:val="multilevel"/>
    <w:tmpl w:val="C758ED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  <w:color w:val="000000"/>
      </w:rPr>
    </w:lvl>
  </w:abstractNum>
  <w:abstractNum w:abstractNumId="10">
    <w:nsid w:val="768925A8"/>
    <w:multiLevelType w:val="multilevel"/>
    <w:tmpl w:val="BDB66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9F"/>
    <w:rsid w:val="00015360"/>
    <w:rsid w:val="000269A0"/>
    <w:rsid w:val="001143F3"/>
    <w:rsid w:val="00174555"/>
    <w:rsid w:val="001773B0"/>
    <w:rsid w:val="00177A30"/>
    <w:rsid w:val="001C4C0B"/>
    <w:rsid w:val="001C6E84"/>
    <w:rsid w:val="001C71B1"/>
    <w:rsid w:val="00203B88"/>
    <w:rsid w:val="00246B77"/>
    <w:rsid w:val="00253E09"/>
    <w:rsid w:val="002A2B43"/>
    <w:rsid w:val="002C4A19"/>
    <w:rsid w:val="002D7F04"/>
    <w:rsid w:val="002F3C25"/>
    <w:rsid w:val="00303966"/>
    <w:rsid w:val="00332825"/>
    <w:rsid w:val="0038345A"/>
    <w:rsid w:val="003B6DAC"/>
    <w:rsid w:val="00401848"/>
    <w:rsid w:val="004165E0"/>
    <w:rsid w:val="00491703"/>
    <w:rsid w:val="0049751A"/>
    <w:rsid w:val="004F0C04"/>
    <w:rsid w:val="00502739"/>
    <w:rsid w:val="00503FA8"/>
    <w:rsid w:val="00577C0B"/>
    <w:rsid w:val="005934BF"/>
    <w:rsid w:val="005F4340"/>
    <w:rsid w:val="00640753"/>
    <w:rsid w:val="00642C10"/>
    <w:rsid w:val="006A602F"/>
    <w:rsid w:val="006C38E8"/>
    <w:rsid w:val="006E7666"/>
    <w:rsid w:val="00765F53"/>
    <w:rsid w:val="00772CD1"/>
    <w:rsid w:val="00776904"/>
    <w:rsid w:val="007831B9"/>
    <w:rsid w:val="007C37EA"/>
    <w:rsid w:val="007C3E4B"/>
    <w:rsid w:val="007D780E"/>
    <w:rsid w:val="00807F59"/>
    <w:rsid w:val="008833AF"/>
    <w:rsid w:val="00896124"/>
    <w:rsid w:val="008D26FC"/>
    <w:rsid w:val="008F1705"/>
    <w:rsid w:val="00906280"/>
    <w:rsid w:val="00975B32"/>
    <w:rsid w:val="009C2350"/>
    <w:rsid w:val="009E5341"/>
    <w:rsid w:val="00A16B51"/>
    <w:rsid w:val="00A70F65"/>
    <w:rsid w:val="00AF3135"/>
    <w:rsid w:val="00B84F42"/>
    <w:rsid w:val="00BC481E"/>
    <w:rsid w:val="00C5429F"/>
    <w:rsid w:val="00CA112D"/>
    <w:rsid w:val="00CE3513"/>
    <w:rsid w:val="00D83BC4"/>
    <w:rsid w:val="00DB4069"/>
    <w:rsid w:val="00DD4547"/>
    <w:rsid w:val="00DE0645"/>
    <w:rsid w:val="00E555DB"/>
    <w:rsid w:val="00EB17CD"/>
    <w:rsid w:val="00ED2045"/>
    <w:rsid w:val="00F63F87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F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7F04"/>
    <w:pPr>
      <w:keepNext/>
      <w:tabs>
        <w:tab w:val="left" w:pos="720"/>
      </w:tabs>
      <w:jc w:val="both"/>
      <w:outlineLvl w:val="1"/>
    </w:pPr>
    <w:rPr>
      <w:b/>
      <w:b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9F"/>
    <w:pPr>
      <w:ind w:left="720"/>
      <w:contextualSpacing/>
    </w:pPr>
  </w:style>
  <w:style w:type="paragraph" w:customStyle="1" w:styleId="p6">
    <w:name w:val="p6"/>
    <w:basedOn w:val="a"/>
    <w:rsid w:val="00C542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77C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3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D7F0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6">
    <w:name w:val="Normal (Web)"/>
    <w:basedOn w:val="a"/>
    <w:uiPriority w:val="99"/>
    <w:semiHidden/>
    <w:unhideWhenUsed/>
    <w:rsid w:val="00A70F6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70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6A6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0153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53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5360"/>
    <w:pPr>
      <w:widowControl w:val="0"/>
      <w:shd w:val="clear" w:color="auto" w:fill="FFFFFF"/>
      <w:spacing w:before="360" w:after="60" w:line="0" w:lineRule="atLeast"/>
      <w:jc w:val="both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015360"/>
    <w:pPr>
      <w:widowControl w:val="0"/>
      <w:shd w:val="clear" w:color="auto" w:fill="FFFFFF"/>
      <w:spacing w:before="60" w:after="600" w:line="274" w:lineRule="exact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01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8">
    <w:name w:val="Body Text"/>
    <w:basedOn w:val="a"/>
    <w:link w:val="a9"/>
    <w:uiPriority w:val="1"/>
    <w:qFormat/>
    <w:rsid w:val="00ED20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D204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F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7F04"/>
    <w:pPr>
      <w:keepNext/>
      <w:tabs>
        <w:tab w:val="left" w:pos="720"/>
      </w:tabs>
      <w:jc w:val="both"/>
      <w:outlineLvl w:val="1"/>
    </w:pPr>
    <w:rPr>
      <w:b/>
      <w:b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9F"/>
    <w:pPr>
      <w:ind w:left="720"/>
      <w:contextualSpacing/>
    </w:pPr>
  </w:style>
  <w:style w:type="paragraph" w:customStyle="1" w:styleId="p6">
    <w:name w:val="p6"/>
    <w:basedOn w:val="a"/>
    <w:rsid w:val="00C5429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77C0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31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D7F0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6">
    <w:name w:val="Normal (Web)"/>
    <w:basedOn w:val="a"/>
    <w:uiPriority w:val="99"/>
    <w:semiHidden/>
    <w:unhideWhenUsed/>
    <w:rsid w:val="00A70F6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70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6A6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0153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53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5360"/>
    <w:pPr>
      <w:widowControl w:val="0"/>
      <w:shd w:val="clear" w:color="auto" w:fill="FFFFFF"/>
      <w:spacing w:before="360" w:after="60" w:line="0" w:lineRule="atLeast"/>
      <w:jc w:val="both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015360"/>
    <w:pPr>
      <w:widowControl w:val="0"/>
      <w:shd w:val="clear" w:color="auto" w:fill="FFFFFF"/>
      <w:spacing w:before="60" w:after="600" w:line="274" w:lineRule="exact"/>
    </w:pPr>
    <w:rPr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01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8">
    <w:name w:val="Body Text"/>
    <w:basedOn w:val="a"/>
    <w:link w:val="a9"/>
    <w:uiPriority w:val="1"/>
    <w:qFormat/>
    <w:rsid w:val="00ED204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D204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2022-06-03T10:16:00Z</cp:lastPrinted>
  <dcterms:created xsi:type="dcterms:W3CDTF">2022-08-29T12:30:00Z</dcterms:created>
  <dcterms:modified xsi:type="dcterms:W3CDTF">2024-11-21T11:28:00Z</dcterms:modified>
</cp:coreProperties>
</file>