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6C" w:rsidRPr="0077030A" w:rsidRDefault="0052136C" w:rsidP="00895E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47C" w:rsidRDefault="0036747C" w:rsidP="0028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0D" w:rsidRPr="00B93FE7" w:rsidRDefault="0052136C" w:rsidP="0028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A90A30" w:rsidRPr="00B93FE7" w:rsidRDefault="0052136C" w:rsidP="0028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проведения диагностических работ по функциональной грамотности </w:t>
      </w:r>
      <w:r w:rsidR="0036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«</w:t>
      </w:r>
      <w:r w:rsidR="00A90A30"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Гимназия № 118» </w:t>
      </w:r>
    </w:p>
    <w:p w:rsidR="0052136C" w:rsidRPr="00B93FE7" w:rsidRDefault="00A90A30" w:rsidP="0028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6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6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66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3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B86AFE" w:rsidRPr="00EB6AFD" w:rsidRDefault="00B86AFE" w:rsidP="0028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D58" w:rsidRPr="00BB2D58" w:rsidRDefault="00B93FE7" w:rsidP="00BB2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A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86AFE" w:rsidRPr="00366D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BB2D58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уровня </w:t>
      </w:r>
      <w:proofErr w:type="spellStart"/>
      <w:r w:rsidR="00BB2D58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B2D58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 грамотности у обучающихся 7-х классов, обеспечения общих подходов к оцениванию выполненных участниками мониторинговых процедур заданий и совершенствованию форм и методов формирования функциональной грамотности, как необходимого условия повышения качества образования на основании распоряжения Управления Образования №8 от 21.02.2023 года «О проведении мониторинга функциональной грамотности в параллели 7 классов»   </w:t>
      </w:r>
      <w:proofErr w:type="gramEnd"/>
    </w:p>
    <w:p w:rsidR="00B93FE7" w:rsidRPr="00BB2D58" w:rsidRDefault="00B93FE7" w:rsidP="00BB2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 проведения </w:t>
      </w:r>
      <w:r w:rsidRPr="00BB2D58">
        <w:rPr>
          <w:rFonts w:ascii="Times New Roman" w:hAnsi="Times New Roman" w:cs="Times New Roman"/>
          <w:sz w:val="28"/>
          <w:szCs w:val="28"/>
        </w:rPr>
        <w:t xml:space="preserve">диагностических работ по функциональной грамотности – оценить уровень </w:t>
      </w:r>
      <w:proofErr w:type="spellStart"/>
      <w:r w:rsidRPr="00BB2D5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B2D58">
        <w:rPr>
          <w:rFonts w:ascii="Times New Roman" w:hAnsi="Times New Roman" w:cs="Times New Roman"/>
          <w:sz w:val="28"/>
          <w:szCs w:val="28"/>
        </w:rPr>
        <w:t xml:space="preserve"> у учащихся читательской грамотности (ЧГ), естественнонаучной грамотности (ЕГ), математической грамотности (МГ), как составляющих функциональной грамотности.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color w:val="auto"/>
          <w:sz w:val="28"/>
          <w:szCs w:val="28"/>
        </w:rPr>
        <w:t xml:space="preserve"> </w:t>
      </w:r>
      <w:r w:rsidRPr="00BB2D58">
        <w:rPr>
          <w:color w:val="auto"/>
          <w:sz w:val="28"/>
          <w:szCs w:val="28"/>
        </w:rPr>
        <w:tab/>
      </w:r>
      <w:r w:rsidRPr="00BB2D58">
        <w:rPr>
          <w:bCs/>
          <w:i/>
          <w:iCs/>
          <w:color w:val="auto"/>
          <w:sz w:val="28"/>
          <w:szCs w:val="28"/>
        </w:rPr>
        <w:t>Функциональная грамотность</w:t>
      </w:r>
      <w:r w:rsidRPr="00BB2D58">
        <w:rPr>
          <w:color w:val="auto"/>
          <w:sz w:val="28"/>
          <w:szCs w:val="28"/>
        </w:rPr>
        <w:t xml:space="preserve"> </w:t>
      </w:r>
      <w:r w:rsidRPr="00BB2D58">
        <w:rPr>
          <w:i/>
          <w:iCs/>
          <w:color w:val="auto"/>
          <w:sz w:val="28"/>
          <w:szCs w:val="28"/>
        </w:rPr>
        <w:t xml:space="preserve">- </w:t>
      </w:r>
      <w:r w:rsidRPr="00BB2D58">
        <w:rPr>
          <w:color w:val="auto"/>
          <w:sz w:val="28"/>
          <w:szCs w:val="28"/>
        </w:rPr>
        <w:t>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ФГ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Смысл концепции функциональной грамотности состоит в приближении образования с многоплановой человеческой деятельностью. Функциональная грамотность: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color w:val="auto"/>
          <w:sz w:val="28"/>
          <w:szCs w:val="28"/>
        </w:rPr>
        <w:t xml:space="preserve"> -  является основой для формирования навыков чтения и письма; 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color w:val="auto"/>
          <w:sz w:val="28"/>
          <w:szCs w:val="28"/>
        </w:rPr>
        <w:t xml:space="preserve"> -  </w:t>
      </w:r>
      <w:proofErr w:type="gramStart"/>
      <w:r w:rsidRPr="00BB2D58">
        <w:rPr>
          <w:color w:val="auto"/>
          <w:sz w:val="28"/>
          <w:szCs w:val="28"/>
        </w:rPr>
        <w:t>направлена</w:t>
      </w:r>
      <w:proofErr w:type="gramEnd"/>
      <w:r w:rsidRPr="00BB2D58">
        <w:rPr>
          <w:color w:val="auto"/>
          <w:sz w:val="28"/>
          <w:szCs w:val="28"/>
        </w:rPr>
        <w:t xml:space="preserve"> на решение бытовых проблем; 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color w:val="auto"/>
          <w:sz w:val="28"/>
          <w:szCs w:val="28"/>
        </w:rPr>
        <w:t xml:space="preserve">-   обнаруживается в конкретных жизненных обстоятельствах и характеризует  человека      в определенной ситуации; 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color w:val="auto"/>
          <w:sz w:val="28"/>
          <w:szCs w:val="28"/>
        </w:rPr>
        <w:t xml:space="preserve">-  </w:t>
      </w:r>
      <w:proofErr w:type="gramStart"/>
      <w:r w:rsidRPr="00BB2D58">
        <w:rPr>
          <w:color w:val="auto"/>
          <w:sz w:val="28"/>
          <w:szCs w:val="28"/>
        </w:rPr>
        <w:t>связана</w:t>
      </w:r>
      <w:proofErr w:type="gramEnd"/>
      <w:r w:rsidRPr="00BB2D58">
        <w:rPr>
          <w:color w:val="auto"/>
          <w:sz w:val="28"/>
          <w:szCs w:val="28"/>
        </w:rPr>
        <w:t xml:space="preserve"> с решением стандартных и стереотипных задач; 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color w:val="auto"/>
          <w:sz w:val="28"/>
          <w:szCs w:val="28"/>
        </w:rPr>
        <w:t xml:space="preserve">-  используется в качестве оценки уровня образованности. 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bCs/>
          <w:i/>
          <w:iCs/>
          <w:color w:val="auto"/>
          <w:sz w:val="28"/>
          <w:szCs w:val="28"/>
        </w:rPr>
        <w:t xml:space="preserve"> </w:t>
      </w:r>
      <w:r w:rsidRPr="00BB2D58">
        <w:rPr>
          <w:bCs/>
          <w:i/>
          <w:iCs/>
          <w:color w:val="auto"/>
          <w:sz w:val="28"/>
          <w:szCs w:val="28"/>
        </w:rPr>
        <w:tab/>
        <w:t xml:space="preserve">Читательская грамотность </w:t>
      </w:r>
      <w:r w:rsidRPr="00BB2D58">
        <w:rPr>
          <w:color w:val="auto"/>
          <w:sz w:val="28"/>
          <w:szCs w:val="28"/>
        </w:rPr>
        <w:t>(ЧГ)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B93FE7" w:rsidRPr="00BB2D58" w:rsidRDefault="00B93FE7" w:rsidP="00B93FE7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bCs/>
          <w:i/>
          <w:iCs/>
          <w:color w:val="auto"/>
          <w:sz w:val="28"/>
          <w:szCs w:val="28"/>
        </w:rPr>
        <w:t xml:space="preserve">  </w:t>
      </w:r>
      <w:r w:rsidRPr="00BB2D58">
        <w:rPr>
          <w:bCs/>
          <w:i/>
          <w:iCs/>
          <w:color w:val="auto"/>
          <w:sz w:val="28"/>
          <w:szCs w:val="28"/>
        </w:rPr>
        <w:tab/>
        <w:t>Математическая грамотность (</w:t>
      </w:r>
      <w:r w:rsidRPr="00BB2D58">
        <w:rPr>
          <w:color w:val="auto"/>
          <w:sz w:val="28"/>
          <w:szCs w:val="28"/>
        </w:rPr>
        <w:t>МГ)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B93FE7" w:rsidRPr="00BB2D58" w:rsidRDefault="00B93FE7" w:rsidP="00D41DFE">
      <w:pPr>
        <w:pStyle w:val="Default"/>
        <w:jc w:val="both"/>
        <w:rPr>
          <w:color w:val="auto"/>
          <w:sz w:val="28"/>
          <w:szCs w:val="28"/>
        </w:rPr>
      </w:pPr>
      <w:r w:rsidRPr="00BB2D58">
        <w:rPr>
          <w:bCs/>
          <w:i/>
          <w:iCs/>
          <w:color w:val="auto"/>
          <w:sz w:val="28"/>
          <w:szCs w:val="28"/>
        </w:rPr>
        <w:t xml:space="preserve"> </w:t>
      </w:r>
      <w:r w:rsidRPr="00BB2D58">
        <w:rPr>
          <w:bCs/>
          <w:i/>
          <w:iCs/>
          <w:color w:val="auto"/>
          <w:sz w:val="28"/>
          <w:szCs w:val="28"/>
        </w:rPr>
        <w:tab/>
        <w:t xml:space="preserve"> Естественнонаучная грамотнос</w:t>
      </w:r>
      <w:r w:rsidRPr="00BB2D58">
        <w:rPr>
          <w:bCs/>
          <w:color w:val="auto"/>
          <w:sz w:val="28"/>
          <w:szCs w:val="28"/>
        </w:rPr>
        <w:t xml:space="preserve">ть </w:t>
      </w:r>
      <w:r w:rsidRPr="00BB2D58">
        <w:rPr>
          <w:color w:val="auto"/>
          <w:sz w:val="28"/>
          <w:szCs w:val="28"/>
        </w:rPr>
        <w:t xml:space="preserve">(ЕГ)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</w:r>
      <w:proofErr w:type="gramStart"/>
      <w:r w:rsidRPr="00BB2D58">
        <w:rPr>
          <w:color w:val="auto"/>
          <w:sz w:val="28"/>
          <w:szCs w:val="28"/>
        </w:rPr>
        <w:t>Естественно-научно</w:t>
      </w:r>
      <w:proofErr w:type="gramEnd"/>
      <w:r w:rsidRPr="00BB2D58">
        <w:rPr>
          <w:color w:val="auto"/>
          <w:sz w:val="28"/>
          <w:szCs w:val="28"/>
        </w:rPr>
        <w:t xml:space="preserve"> грамотный человек стремится участвовать в аргументированном обсуждении проблем, относящихся к естественным наукам и технологиям, что требует от него </w:t>
      </w:r>
      <w:r w:rsidRPr="00BB2D58">
        <w:rPr>
          <w:color w:val="auto"/>
          <w:sz w:val="28"/>
          <w:szCs w:val="28"/>
        </w:rPr>
        <w:lastRenderedPageBreak/>
        <w:t xml:space="preserve">следующих компетенций: научно объяснять явления, оценивать и планировать научные исследования, научно интерпретировать данные и доказательства. </w:t>
      </w:r>
    </w:p>
    <w:p w:rsidR="00571946" w:rsidRPr="00BB2D58" w:rsidRDefault="00B86AFE" w:rsidP="00B9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A685D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E89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МБОУ «</w:t>
      </w:r>
      <w:r w:rsidR="00A90A30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118</w:t>
      </w:r>
      <w:r w:rsidR="00807E89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685D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B2D58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D58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B2D58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BB2D58" w:rsidRPr="00B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</w:t>
      </w:r>
      <w:r w:rsidR="00807E89" w:rsidRPr="00BB2D58">
        <w:rPr>
          <w:rFonts w:ascii="Times New Roman" w:hAnsi="Times New Roman" w:cs="Times New Roman"/>
          <w:sz w:val="28"/>
          <w:szCs w:val="28"/>
        </w:rPr>
        <w:t>«</w:t>
      </w:r>
      <w:r w:rsidR="00B93FE7" w:rsidRPr="00BB2D58">
        <w:rPr>
          <w:rFonts w:ascii="Times New Roman" w:hAnsi="Times New Roman" w:cs="Times New Roman"/>
          <w:sz w:val="28"/>
          <w:szCs w:val="28"/>
        </w:rPr>
        <w:t xml:space="preserve">О проведении диагностических работ по направлениям функциональной грамотности для обучающихся </w:t>
      </w:r>
      <w:r w:rsidR="00BB2D58" w:rsidRPr="00BB2D58">
        <w:rPr>
          <w:rFonts w:ascii="Times New Roman" w:hAnsi="Times New Roman" w:cs="Times New Roman"/>
          <w:sz w:val="28"/>
          <w:szCs w:val="28"/>
        </w:rPr>
        <w:t>7</w:t>
      </w:r>
      <w:r w:rsidR="00B93FE7" w:rsidRPr="00BB2D58">
        <w:rPr>
          <w:rFonts w:ascii="Times New Roman" w:hAnsi="Times New Roman" w:cs="Times New Roman"/>
          <w:sz w:val="28"/>
          <w:szCs w:val="28"/>
        </w:rPr>
        <w:t xml:space="preserve"> классов в 202</w:t>
      </w:r>
      <w:r w:rsidR="00BB2D58" w:rsidRPr="00BB2D58">
        <w:rPr>
          <w:rFonts w:ascii="Times New Roman" w:hAnsi="Times New Roman" w:cs="Times New Roman"/>
          <w:sz w:val="28"/>
          <w:szCs w:val="28"/>
        </w:rPr>
        <w:t>2</w:t>
      </w:r>
      <w:r w:rsidR="00B93FE7" w:rsidRPr="00BB2D58">
        <w:rPr>
          <w:rFonts w:ascii="Times New Roman" w:hAnsi="Times New Roman" w:cs="Times New Roman"/>
          <w:sz w:val="28"/>
          <w:szCs w:val="28"/>
        </w:rPr>
        <w:t>-202</w:t>
      </w:r>
      <w:r w:rsidR="00BB2D58" w:rsidRPr="00BB2D58">
        <w:rPr>
          <w:rFonts w:ascii="Times New Roman" w:hAnsi="Times New Roman" w:cs="Times New Roman"/>
          <w:sz w:val="28"/>
          <w:szCs w:val="28"/>
        </w:rPr>
        <w:t>3</w:t>
      </w:r>
      <w:r w:rsidR="00B93FE7" w:rsidRPr="00BB2D5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71946" w:rsidRPr="00BB2D58">
        <w:rPr>
          <w:rFonts w:ascii="Times New Roman" w:hAnsi="Times New Roman" w:cs="Times New Roman"/>
          <w:sz w:val="28"/>
          <w:szCs w:val="28"/>
        </w:rPr>
        <w:t>»:</w:t>
      </w:r>
    </w:p>
    <w:p w:rsidR="00081650" w:rsidRPr="00D41DFE" w:rsidRDefault="00571946" w:rsidP="00D41DFE">
      <w:pPr>
        <w:pStyle w:val="a3"/>
        <w:spacing w:line="240" w:lineRule="auto"/>
        <w:ind w:left="-142" w:firstLine="0"/>
        <w:jc w:val="both"/>
        <w:rPr>
          <w:rFonts w:cs="Times New Roman"/>
          <w:sz w:val="28"/>
          <w:szCs w:val="28"/>
        </w:rPr>
      </w:pPr>
      <w:r w:rsidRPr="00BB2D58">
        <w:rPr>
          <w:rFonts w:cs="Times New Roman"/>
          <w:sz w:val="28"/>
          <w:szCs w:val="28"/>
        </w:rPr>
        <w:t xml:space="preserve">       - </w:t>
      </w:r>
      <w:r w:rsidR="00303D4F" w:rsidRPr="00BB2D58">
        <w:rPr>
          <w:rFonts w:cs="Times New Roman"/>
          <w:sz w:val="28"/>
          <w:szCs w:val="28"/>
        </w:rPr>
        <w:t xml:space="preserve">назначен ответственный за </w:t>
      </w:r>
      <w:r w:rsidR="00983301" w:rsidRPr="00BB2D58">
        <w:rPr>
          <w:rFonts w:cs="Times New Roman"/>
          <w:sz w:val="28"/>
          <w:szCs w:val="28"/>
        </w:rPr>
        <w:t xml:space="preserve">обеспечение  организационно-методического и  технологического  сопровождения  проведения  </w:t>
      </w:r>
      <w:proofErr w:type="gramStart"/>
      <w:r w:rsidR="00983301" w:rsidRPr="00BB2D58">
        <w:rPr>
          <w:rFonts w:cs="Times New Roman"/>
          <w:sz w:val="28"/>
          <w:szCs w:val="28"/>
        </w:rPr>
        <w:t>ДР</w:t>
      </w:r>
      <w:proofErr w:type="gramEnd"/>
      <w:r w:rsidR="00983301" w:rsidRPr="00BB2D58">
        <w:rPr>
          <w:rFonts w:cs="Times New Roman"/>
          <w:sz w:val="28"/>
          <w:szCs w:val="28"/>
        </w:rPr>
        <w:t xml:space="preserve">  заместитель директора по УВР </w:t>
      </w:r>
      <w:r w:rsidR="00A90A30" w:rsidRPr="00BB2D58">
        <w:rPr>
          <w:rFonts w:cs="Times New Roman"/>
          <w:sz w:val="28"/>
          <w:szCs w:val="28"/>
        </w:rPr>
        <w:t>Маслова Е.В.</w:t>
      </w:r>
    </w:p>
    <w:p w:rsidR="00303D4F" w:rsidRPr="00BB2D58" w:rsidRDefault="00340B49" w:rsidP="0008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58">
        <w:rPr>
          <w:rFonts w:ascii="Times New Roman" w:hAnsi="Times New Roman" w:cs="Times New Roman"/>
          <w:sz w:val="28"/>
          <w:szCs w:val="28"/>
        </w:rPr>
        <w:t xml:space="preserve">     </w:t>
      </w:r>
      <w:r w:rsidR="00081650" w:rsidRPr="00BB2D58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BB2D58">
        <w:rPr>
          <w:rFonts w:ascii="Times New Roman" w:hAnsi="Times New Roman" w:cs="Times New Roman"/>
          <w:sz w:val="28"/>
          <w:szCs w:val="28"/>
        </w:rPr>
        <w:t xml:space="preserve">подготовки  и </w:t>
      </w:r>
      <w:r w:rsidR="00081650" w:rsidRPr="00BB2D58">
        <w:rPr>
          <w:rFonts w:ascii="Times New Roman" w:hAnsi="Times New Roman" w:cs="Times New Roman"/>
          <w:sz w:val="28"/>
          <w:szCs w:val="28"/>
        </w:rPr>
        <w:t>проведения диагностических работ:</w:t>
      </w:r>
    </w:p>
    <w:p w:rsidR="00081650" w:rsidRPr="00BB2D58" w:rsidRDefault="00081650" w:rsidP="0008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58">
        <w:rPr>
          <w:rFonts w:ascii="Times New Roman" w:hAnsi="Times New Roman" w:cs="Times New Roman"/>
          <w:sz w:val="28"/>
          <w:szCs w:val="28"/>
        </w:rPr>
        <w:t xml:space="preserve">-  осуществлен контроль  объективности проведения  </w:t>
      </w:r>
      <w:proofErr w:type="gramStart"/>
      <w:r w:rsidRPr="00BB2D5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A90A30" w:rsidRPr="00BB2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2D58" w:rsidRPr="00D41DFE" w:rsidRDefault="00261C0D" w:rsidP="0035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D58">
        <w:rPr>
          <w:rFonts w:ascii="Times New Roman" w:hAnsi="Times New Roman" w:cs="Times New Roman"/>
          <w:sz w:val="28"/>
          <w:szCs w:val="28"/>
        </w:rPr>
        <w:t>-</w:t>
      </w:r>
      <w:r w:rsidR="00081650" w:rsidRPr="00BB2D58">
        <w:rPr>
          <w:rFonts w:ascii="Times New Roman" w:hAnsi="Times New Roman" w:cs="Times New Roman"/>
          <w:sz w:val="28"/>
          <w:szCs w:val="28"/>
        </w:rPr>
        <w:t xml:space="preserve"> обеспечена  информационная  безопасность  на  всех  этапа</w:t>
      </w:r>
      <w:r w:rsidR="00B93FE7" w:rsidRPr="00BB2D58">
        <w:rPr>
          <w:rFonts w:ascii="Times New Roman" w:hAnsi="Times New Roman" w:cs="Times New Roman"/>
          <w:sz w:val="28"/>
          <w:szCs w:val="28"/>
        </w:rPr>
        <w:t xml:space="preserve">х  организации и проведения </w:t>
      </w:r>
      <w:proofErr w:type="gramStart"/>
      <w:r w:rsidR="00B93FE7" w:rsidRPr="00BB2D5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93FE7" w:rsidRPr="00BB2D58">
        <w:rPr>
          <w:rFonts w:ascii="Times New Roman" w:hAnsi="Times New Roman" w:cs="Times New Roman"/>
          <w:sz w:val="28"/>
          <w:szCs w:val="28"/>
        </w:rPr>
        <w:t xml:space="preserve">: </w:t>
      </w:r>
      <w:r w:rsidR="00081650" w:rsidRPr="00BB2D58">
        <w:rPr>
          <w:rFonts w:ascii="Times New Roman" w:hAnsi="Times New Roman" w:cs="Times New Roman"/>
          <w:sz w:val="28"/>
          <w:szCs w:val="28"/>
        </w:rPr>
        <w:t>вып</w:t>
      </w:r>
      <w:r w:rsidR="00340B49" w:rsidRPr="00BB2D58">
        <w:rPr>
          <w:rFonts w:ascii="Times New Roman" w:hAnsi="Times New Roman" w:cs="Times New Roman"/>
          <w:sz w:val="28"/>
          <w:szCs w:val="28"/>
        </w:rPr>
        <w:t xml:space="preserve">олнение  обучающимися  работ в </w:t>
      </w:r>
      <w:r w:rsidR="00BB2D58" w:rsidRPr="00BB2D58">
        <w:rPr>
          <w:rFonts w:ascii="Times New Roman" w:hAnsi="Times New Roman" w:cs="Times New Roman"/>
          <w:sz w:val="28"/>
          <w:szCs w:val="28"/>
        </w:rPr>
        <w:t xml:space="preserve">соответствии с  инструкциями, </w:t>
      </w:r>
      <w:r w:rsidR="00081650" w:rsidRPr="00BB2D58">
        <w:rPr>
          <w:rFonts w:ascii="Times New Roman" w:hAnsi="Times New Roman" w:cs="Times New Roman"/>
          <w:sz w:val="28"/>
          <w:szCs w:val="28"/>
        </w:rPr>
        <w:t xml:space="preserve">внесение  достоверных  сведений о результатах ДР </w:t>
      </w:r>
      <w:r w:rsidR="00BB2D58" w:rsidRPr="00BB2D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B2D58" w:rsidRPr="00BB2D5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BB2D58" w:rsidRPr="00BB2D58">
        <w:rPr>
          <w:rFonts w:ascii="Times New Roman" w:hAnsi="Times New Roman" w:cs="Times New Roman"/>
          <w:sz w:val="28"/>
          <w:szCs w:val="28"/>
        </w:rPr>
        <w:t>-форму</w:t>
      </w:r>
      <w:r w:rsidR="00081650" w:rsidRPr="00BB2D58">
        <w:rPr>
          <w:rFonts w:ascii="Times New Roman" w:hAnsi="Times New Roman" w:cs="Times New Roman"/>
          <w:sz w:val="28"/>
          <w:szCs w:val="28"/>
        </w:rPr>
        <w:t>.</w:t>
      </w:r>
    </w:p>
    <w:p w:rsidR="00BB2D58" w:rsidRPr="009425FA" w:rsidRDefault="00BB2D58" w:rsidP="0035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5FA">
        <w:rPr>
          <w:rFonts w:ascii="Times New Roman" w:hAnsi="Times New Roman" w:cs="Times New Roman"/>
          <w:sz w:val="24"/>
          <w:szCs w:val="24"/>
        </w:rPr>
        <w:t>Результаты математической грамотности</w:t>
      </w:r>
      <w:r w:rsidR="0017721F" w:rsidRPr="009425FA">
        <w:rPr>
          <w:rFonts w:ascii="Times New Roman" w:hAnsi="Times New Roman" w:cs="Times New Roman"/>
          <w:sz w:val="24"/>
          <w:szCs w:val="24"/>
        </w:rPr>
        <w:t xml:space="preserve"> отражены в таблице</w:t>
      </w:r>
      <w:r w:rsidRPr="009425F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9"/>
        <w:gridCol w:w="1575"/>
        <w:gridCol w:w="1530"/>
        <w:gridCol w:w="2160"/>
        <w:gridCol w:w="2416"/>
      </w:tblGrid>
      <w:tr w:rsidR="00BB2D58" w:rsidRPr="009425FA" w:rsidTr="0017721F">
        <w:trPr>
          <w:trHeight w:val="450"/>
        </w:trPr>
        <w:tc>
          <w:tcPr>
            <w:tcW w:w="2809" w:type="dxa"/>
            <w:shd w:val="clear" w:color="auto" w:fill="auto"/>
            <w:vAlign w:val="center"/>
          </w:tcPr>
          <w:p w:rsidR="00BB2D58" w:rsidRPr="009425FA" w:rsidRDefault="00BB2D58" w:rsidP="00D4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7М</w:t>
            </w:r>
          </w:p>
        </w:tc>
      </w:tr>
      <w:tr w:rsidR="00BB2D58" w:rsidRPr="009425FA" w:rsidTr="0017721F">
        <w:trPr>
          <w:trHeight w:val="465"/>
        </w:trPr>
        <w:tc>
          <w:tcPr>
            <w:tcW w:w="2809" w:type="dxa"/>
            <w:shd w:val="clear" w:color="auto" w:fill="auto"/>
            <w:vAlign w:val="center"/>
          </w:tcPr>
          <w:p w:rsidR="00BB2D58" w:rsidRPr="009425FA" w:rsidRDefault="00BB2D58" w:rsidP="00D4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11%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</w:tr>
      <w:tr w:rsidR="00BB2D58" w:rsidRPr="009425FA" w:rsidTr="0017721F">
        <w:trPr>
          <w:trHeight w:val="450"/>
        </w:trPr>
        <w:tc>
          <w:tcPr>
            <w:tcW w:w="2809" w:type="dxa"/>
            <w:shd w:val="clear" w:color="auto" w:fill="auto"/>
            <w:vAlign w:val="center"/>
          </w:tcPr>
          <w:p w:rsidR="00BB2D58" w:rsidRPr="009425FA" w:rsidRDefault="00BB2D58" w:rsidP="00D4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BB2D58" w:rsidRPr="009425FA" w:rsidTr="0017721F">
        <w:trPr>
          <w:trHeight w:val="465"/>
        </w:trPr>
        <w:tc>
          <w:tcPr>
            <w:tcW w:w="2809" w:type="dxa"/>
            <w:shd w:val="clear" w:color="auto" w:fill="auto"/>
            <w:vAlign w:val="center"/>
          </w:tcPr>
          <w:p w:rsidR="00BB2D58" w:rsidRPr="009425FA" w:rsidRDefault="00BB2D58" w:rsidP="00D4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BB2D58" w:rsidRPr="009425FA" w:rsidTr="0017721F">
        <w:trPr>
          <w:trHeight w:val="450"/>
        </w:trPr>
        <w:tc>
          <w:tcPr>
            <w:tcW w:w="2809" w:type="dxa"/>
            <w:shd w:val="clear" w:color="auto" w:fill="auto"/>
            <w:vAlign w:val="center"/>
          </w:tcPr>
          <w:p w:rsidR="00BB2D58" w:rsidRPr="009425FA" w:rsidRDefault="00BB2D58" w:rsidP="00D4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32%</w:t>
            </w:r>
          </w:p>
        </w:tc>
      </w:tr>
      <w:tr w:rsidR="00BB2D58" w:rsidRPr="009425FA" w:rsidTr="0017721F">
        <w:trPr>
          <w:trHeight w:val="465"/>
        </w:trPr>
        <w:tc>
          <w:tcPr>
            <w:tcW w:w="2809" w:type="dxa"/>
            <w:shd w:val="clear" w:color="auto" w:fill="auto"/>
            <w:vAlign w:val="center"/>
          </w:tcPr>
          <w:p w:rsidR="00BB2D58" w:rsidRPr="009425FA" w:rsidRDefault="00BB2D58" w:rsidP="00D4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2D58" w:rsidRPr="009425FA" w:rsidRDefault="00BB2D58" w:rsidP="00D4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BB2D58" w:rsidRPr="009425FA" w:rsidRDefault="00BB2D58" w:rsidP="00D41DF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8%</w:t>
            </w:r>
          </w:p>
        </w:tc>
      </w:tr>
    </w:tbl>
    <w:p w:rsidR="00BB2D58" w:rsidRPr="009425FA" w:rsidRDefault="00BB2D58" w:rsidP="00BB2D58">
      <w:pPr>
        <w:spacing w:after="0" w:line="200" w:lineRule="atLeast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ru-RU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186"/>
        <w:gridCol w:w="1418"/>
        <w:gridCol w:w="4536"/>
        <w:gridCol w:w="1134"/>
        <w:gridCol w:w="1134"/>
        <w:gridCol w:w="1559"/>
      </w:tblGrid>
      <w:tr w:rsidR="00BB2D58" w:rsidRPr="009425FA" w:rsidTr="00D41DFE">
        <w:trPr>
          <w:trHeight w:val="683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2D58" w:rsidRPr="009425FA" w:rsidRDefault="00BB2D58" w:rsidP="00D4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заданий по функциональной грамотности</w:t>
            </w:r>
            <w:r w:rsidR="00D41DFE" w:rsidRPr="0094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математике: </w:t>
            </w:r>
          </w:p>
        </w:tc>
      </w:tr>
      <w:tr w:rsidR="00BB2D58" w:rsidRPr="009425FA" w:rsidTr="006E21BF">
        <w:trPr>
          <w:trHeight w:val="68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задания в варианте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Баллы за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Процент выполнения (школа)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9425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9425FA">
              <w:rPr>
                <w:rFonts w:ascii="Times New Roman" w:hAnsi="Times New Roman" w:cs="Times New Roman"/>
                <w:sz w:val="24"/>
                <w:szCs w:val="24"/>
              </w:rPr>
              <w:br/>
              <w:t>(выборка)</w:t>
            </w:r>
          </w:p>
        </w:tc>
      </w:tr>
      <w:tr w:rsidR="00BB2D58" w:rsidRPr="009425FA" w:rsidTr="00D41DFE">
        <w:trPr>
          <w:trHeight w:val="4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грамотность. Диагностическая работа (2021), вариант 1</w:t>
            </w:r>
          </w:p>
        </w:tc>
      </w:tr>
      <w:tr w:rsidR="00BB2D58" w:rsidRPr="009425FA" w:rsidTr="00D41DFE">
        <w:trPr>
          <w:trHeight w:val="4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МГ, Московский метрополитен, 7 класс</w:t>
            </w:r>
          </w:p>
        </w:tc>
      </w:tr>
      <w:tr w:rsidR="00BB2D58" w:rsidRPr="009425FA" w:rsidTr="006E21BF">
        <w:trPr>
          <w:trHeight w:val="9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Проводить реальные расчёты с извлечением данных из таблицы и текста, вычисления с рациональными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B2D58" w:rsidRPr="009425FA" w:rsidTr="006E21BF">
        <w:trPr>
          <w:trHeight w:val="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 с рациональными числами, выбор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B2D58" w:rsidRPr="009425FA" w:rsidTr="006E21BF">
        <w:trPr>
          <w:trHeight w:val="5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Извлекать данные из таблицы и использовать их для ответа на вопрос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B2D58" w:rsidRPr="009425FA" w:rsidTr="006E21BF">
        <w:trPr>
          <w:trHeight w:val="3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B2D58" w:rsidRPr="009425FA" w:rsidTr="006E21BF">
        <w:trPr>
          <w:trHeight w:val="3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58" w:rsidRPr="009425FA" w:rsidTr="00D41DFE">
        <w:trPr>
          <w:trHeight w:val="45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 xml:space="preserve">МГ. Сбор черешни. 7 </w:t>
            </w:r>
            <w:proofErr w:type="spellStart"/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D58" w:rsidRPr="009425FA" w:rsidTr="006E21BF">
        <w:trPr>
          <w:trHeight w:val="5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Вычислять среднее арифметическое нескольких чисел, округлять результат до целого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B2D58" w:rsidRPr="009425FA" w:rsidTr="006E21BF">
        <w:trPr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Распознавать и применять прямую и обратную пропорциональности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B2D58" w:rsidRPr="009425FA" w:rsidTr="006E21BF">
        <w:trPr>
          <w:trHeight w:val="5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Распознавать и применять прямую и обратную пропорциональности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2D58" w:rsidRPr="009425FA" w:rsidTr="006E21BF">
        <w:trPr>
          <w:trHeight w:val="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58" w:rsidRPr="009425FA" w:rsidRDefault="00BB2D58" w:rsidP="00BB2D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58" w:rsidRPr="009425FA" w:rsidRDefault="00BB2D58" w:rsidP="00BB2D5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58" w:rsidRPr="009425FA" w:rsidRDefault="00BB2D58" w:rsidP="00BB2D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473" w:type="dxa"/>
        <w:tblInd w:w="-1195" w:type="dxa"/>
        <w:tblLook w:val="04A0" w:firstRow="1" w:lastRow="0" w:firstColumn="1" w:lastColumn="0" w:noHBand="0" w:noVBand="1"/>
      </w:tblPr>
      <w:tblGrid>
        <w:gridCol w:w="11473"/>
      </w:tblGrid>
      <w:tr w:rsidR="00D41DFE" w:rsidRPr="009425FA" w:rsidTr="009425FA">
        <w:trPr>
          <w:trHeight w:val="683"/>
        </w:trPr>
        <w:tc>
          <w:tcPr>
            <w:tcW w:w="1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5FA" w:rsidRPr="009425FA" w:rsidRDefault="00D41DFE" w:rsidP="00942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5FA"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425FA" w:rsidRPr="009425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9425FA" w:rsidRPr="009425FA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читательской </w:t>
            </w:r>
            <w:r w:rsidR="009425FA" w:rsidRPr="009425F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отражены в таблице: </w:t>
            </w:r>
          </w:p>
          <w:tbl>
            <w:tblPr>
              <w:tblW w:w="10766" w:type="dxa"/>
              <w:tblInd w:w="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1575"/>
              <w:gridCol w:w="1530"/>
              <w:gridCol w:w="2160"/>
              <w:gridCol w:w="1751"/>
            </w:tblGrid>
            <w:tr w:rsidR="009425FA" w:rsidRPr="009425FA" w:rsidTr="009425FA">
              <w:trPr>
                <w:trHeight w:val="450"/>
              </w:trPr>
              <w:tc>
                <w:tcPr>
                  <w:tcW w:w="375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7В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7М</w:t>
                  </w:r>
                </w:p>
              </w:tc>
            </w:tr>
            <w:tr w:rsidR="009425FA" w:rsidRPr="009425FA" w:rsidTr="009425FA">
              <w:trPr>
                <w:trHeight w:val="465"/>
              </w:trPr>
              <w:tc>
                <w:tcPr>
                  <w:tcW w:w="375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Недостаточный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9425FA" w:rsidRPr="009425FA" w:rsidTr="009425FA">
              <w:trPr>
                <w:trHeight w:val="450"/>
              </w:trPr>
              <w:tc>
                <w:tcPr>
                  <w:tcW w:w="375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</w:t>
                  </w: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9425FA" w:rsidRPr="009425FA" w:rsidTr="009425FA">
              <w:trPr>
                <w:trHeight w:val="465"/>
              </w:trPr>
              <w:tc>
                <w:tcPr>
                  <w:tcW w:w="375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9425FA" w:rsidRPr="009425FA" w:rsidRDefault="009425FA" w:rsidP="009425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9425FA" w:rsidRPr="009425FA" w:rsidRDefault="009425FA" w:rsidP="009425FA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9425FA" w:rsidRPr="009425FA" w:rsidTr="009425FA">
              <w:trPr>
                <w:trHeight w:val="450"/>
              </w:trPr>
              <w:tc>
                <w:tcPr>
                  <w:tcW w:w="375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</w:t>
                  </w: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9425FA" w:rsidRPr="009425FA" w:rsidTr="009425FA">
              <w:trPr>
                <w:trHeight w:val="465"/>
              </w:trPr>
              <w:tc>
                <w:tcPr>
                  <w:tcW w:w="375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575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 w:rsidRPr="009425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9425FA" w:rsidRPr="009425FA" w:rsidRDefault="009425FA" w:rsidP="00156BE5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92</w:t>
                  </w:r>
                  <w:r w:rsidRPr="009425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425FA" w:rsidRPr="009425FA" w:rsidRDefault="009425FA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2D58" w:rsidRPr="009425FA" w:rsidRDefault="00BB2D58" w:rsidP="00BB2D58">
      <w:pPr>
        <w:spacing w:after="0" w:line="200" w:lineRule="atLeast"/>
        <w:jc w:val="both"/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1"/>
        <w:gridCol w:w="1011"/>
        <w:gridCol w:w="4819"/>
        <w:gridCol w:w="992"/>
        <w:gridCol w:w="1276"/>
        <w:gridCol w:w="851"/>
      </w:tblGrid>
      <w:tr w:rsidR="00D41DFE" w:rsidRPr="009425FA" w:rsidTr="009425FA">
        <w:trPr>
          <w:trHeight w:val="68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F24"/>
            <w:r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выполнения заданий по функциональной грамотности</w:t>
            </w:r>
            <w:bookmarkEnd w:id="0"/>
            <w:r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(читательская грамотность)</w:t>
            </w:r>
          </w:p>
        </w:tc>
      </w:tr>
      <w:tr w:rsidR="00D41DFE" w:rsidRPr="009425FA" w:rsidTr="009425FA">
        <w:trPr>
          <w:trHeight w:val="233"/>
        </w:trPr>
        <w:tc>
          <w:tcPr>
            <w:tcW w:w="113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DFE" w:rsidRPr="009425FA" w:rsidTr="009425FA">
        <w:trPr>
          <w:trHeight w:val="683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 в варианте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 в комплексном задании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за задание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(школа)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выполнения </w:t>
            </w: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(выборка)</w:t>
            </w:r>
          </w:p>
        </w:tc>
      </w:tr>
      <w:tr w:rsidR="00D41DFE" w:rsidRPr="009425FA" w:rsidTr="009425FA">
        <w:trPr>
          <w:trHeight w:val="465"/>
        </w:trPr>
        <w:tc>
          <w:tcPr>
            <w:tcW w:w="100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Читательская грамотность. 7 класс. Диагностическая работа 2022. Вариант 1. 40 минут.</w:t>
            </w:r>
          </w:p>
        </w:tc>
      </w:tr>
      <w:tr w:rsidR="00D41DFE" w:rsidRPr="009425FA" w:rsidTr="009425FA">
        <w:trPr>
          <w:trHeight w:val="450"/>
        </w:trPr>
        <w:tc>
          <w:tcPr>
            <w:tcW w:w="100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ЧГ. Наушники-полиглоты. 7 класс.</w:t>
            </w:r>
          </w:p>
        </w:tc>
      </w:tr>
      <w:tr w:rsidR="00D41DFE" w:rsidRPr="009425FA" w:rsidTr="009425FA">
        <w:trPr>
          <w:trHeight w:val="349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слова или выражения на основе контекста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41DFE" w:rsidRPr="009425FA" w:rsidTr="009425FA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41DFE" w:rsidRPr="009425FA" w:rsidTr="009425FA">
        <w:trPr>
          <w:trHeight w:val="522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41DFE" w:rsidRPr="009425FA" w:rsidTr="009425FA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41DFE" w:rsidRPr="009425FA" w:rsidTr="009425FA">
        <w:trPr>
          <w:trHeight w:val="522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коммуникативное намерение автора, назначение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41DFE" w:rsidRPr="009425FA" w:rsidTr="009425FA">
        <w:trPr>
          <w:trHeight w:val="334"/>
        </w:trPr>
        <w:tc>
          <w:tcPr>
            <w:tcW w:w="113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DFE" w:rsidRPr="009425FA" w:rsidTr="009425FA">
        <w:trPr>
          <w:trHeight w:val="465"/>
        </w:trPr>
        <w:tc>
          <w:tcPr>
            <w:tcW w:w="100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ЧГ. Наушники-полиглоты. 7 класс. Задание 6</w:t>
            </w:r>
          </w:p>
        </w:tc>
      </w:tr>
      <w:tr w:rsidR="00D41DFE" w:rsidRPr="009425FA" w:rsidTr="009425FA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41DFE" w:rsidRPr="009425FA" w:rsidTr="009425FA">
        <w:trPr>
          <w:trHeight w:val="349"/>
        </w:trPr>
        <w:tc>
          <w:tcPr>
            <w:tcW w:w="113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DFE" w:rsidRPr="009425FA" w:rsidTr="009425FA">
        <w:trPr>
          <w:trHeight w:val="450"/>
        </w:trPr>
        <w:tc>
          <w:tcPr>
            <w:tcW w:w="100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ЧГ. Наушники-полиглоты. 7 класс.</w:t>
            </w:r>
          </w:p>
        </w:tc>
      </w:tr>
      <w:tr w:rsidR="00D41DFE" w:rsidRPr="009425FA" w:rsidTr="009425FA">
        <w:trPr>
          <w:trHeight w:val="522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интеграции информации из разных частей текста или разных текстов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D41DFE" w:rsidRPr="009425FA" w:rsidTr="009425FA">
        <w:trPr>
          <w:trHeight w:val="334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41DFE" w:rsidRPr="009425FA" w:rsidTr="009425FA">
        <w:trPr>
          <w:trHeight w:val="349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41DFE" w:rsidRPr="009425FA" w:rsidTr="009425FA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41DFE" w:rsidRPr="009425FA" w:rsidTr="009425FA">
        <w:trPr>
          <w:trHeight w:val="522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 извлекать несколько единиц информации расположенных в одном фрагменте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41DFE" w:rsidRPr="009425FA" w:rsidTr="009425FA">
        <w:trPr>
          <w:trHeight w:val="334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и извлекать одну единицу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41DFE" w:rsidRPr="009425FA" w:rsidTr="009425FA">
        <w:trPr>
          <w:trHeight w:val="698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 без привлечения фоновых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41DFE" w:rsidRPr="009425FA" w:rsidTr="009425FA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425FA" w:rsidRPr="009425FA" w:rsidTr="009425FA">
        <w:trPr>
          <w:trHeight w:val="34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25FA" w:rsidRPr="006E21BF" w:rsidRDefault="009425FA" w:rsidP="009425FA">
      <w:pP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6E21B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Результаты читательской  грамотности отражены в таблице: </w:t>
      </w:r>
    </w:p>
    <w:tbl>
      <w:tblPr>
        <w:tblW w:w="9755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1"/>
        <w:gridCol w:w="1984"/>
        <w:gridCol w:w="1843"/>
        <w:gridCol w:w="1559"/>
        <w:gridCol w:w="2268"/>
      </w:tblGrid>
      <w:tr w:rsidR="009425FA" w:rsidRPr="009425FA" w:rsidTr="009425FA">
        <w:trPr>
          <w:trHeight w:val="450"/>
        </w:trPr>
        <w:tc>
          <w:tcPr>
            <w:tcW w:w="2101" w:type="dxa"/>
            <w:shd w:val="clear" w:color="auto" w:fill="auto"/>
            <w:vAlign w:val="center"/>
          </w:tcPr>
          <w:p w:rsidR="009425FA" w:rsidRPr="009425FA" w:rsidRDefault="009425FA" w:rsidP="009425F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7М</w:t>
            </w:r>
          </w:p>
        </w:tc>
      </w:tr>
      <w:tr w:rsidR="009425FA" w:rsidRPr="009425FA" w:rsidTr="009425FA">
        <w:trPr>
          <w:trHeight w:val="465"/>
        </w:trPr>
        <w:tc>
          <w:tcPr>
            <w:tcW w:w="2101" w:type="dxa"/>
            <w:shd w:val="clear" w:color="auto" w:fill="auto"/>
            <w:vAlign w:val="center"/>
          </w:tcPr>
          <w:p w:rsidR="009425FA" w:rsidRPr="009425FA" w:rsidRDefault="009425FA" w:rsidP="009425F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0%</w:t>
            </w:r>
          </w:p>
        </w:tc>
      </w:tr>
      <w:tr w:rsidR="009425FA" w:rsidRPr="009425FA" w:rsidTr="009425FA">
        <w:trPr>
          <w:trHeight w:val="450"/>
        </w:trPr>
        <w:tc>
          <w:tcPr>
            <w:tcW w:w="2101" w:type="dxa"/>
            <w:shd w:val="clear" w:color="auto" w:fill="auto"/>
            <w:vAlign w:val="center"/>
          </w:tcPr>
          <w:p w:rsidR="009425FA" w:rsidRPr="009425FA" w:rsidRDefault="009425FA" w:rsidP="009425F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8%</w:t>
            </w:r>
          </w:p>
        </w:tc>
      </w:tr>
      <w:tr w:rsidR="009425FA" w:rsidRPr="009425FA" w:rsidTr="009425FA">
        <w:trPr>
          <w:trHeight w:val="465"/>
        </w:trPr>
        <w:tc>
          <w:tcPr>
            <w:tcW w:w="2101" w:type="dxa"/>
            <w:shd w:val="clear" w:color="auto" w:fill="auto"/>
            <w:vAlign w:val="center"/>
          </w:tcPr>
          <w:p w:rsidR="009425FA" w:rsidRPr="009425FA" w:rsidRDefault="009425FA" w:rsidP="009425F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24%</w:t>
            </w:r>
          </w:p>
        </w:tc>
      </w:tr>
      <w:tr w:rsidR="009425FA" w:rsidRPr="009425FA" w:rsidTr="009425FA">
        <w:trPr>
          <w:trHeight w:val="450"/>
        </w:trPr>
        <w:tc>
          <w:tcPr>
            <w:tcW w:w="2101" w:type="dxa"/>
            <w:shd w:val="clear" w:color="auto" w:fill="auto"/>
            <w:vAlign w:val="center"/>
          </w:tcPr>
          <w:p w:rsidR="009425FA" w:rsidRPr="009425FA" w:rsidRDefault="009425FA" w:rsidP="009425F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24%</w:t>
            </w:r>
          </w:p>
        </w:tc>
      </w:tr>
      <w:tr w:rsidR="009425FA" w:rsidRPr="009425FA" w:rsidTr="009425FA">
        <w:trPr>
          <w:trHeight w:val="465"/>
        </w:trPr>
        <w:tc>
          <w:tcPr>
            <w:tcW w:w="2101" w:type="dxa"/>
            <w:shd w:val="clear" w:color="auto" w:fill="auto"/>
            <w:vAlign w:val="center"/>
          </w:tcPr>
          <w:p w:rsidR="009425FA" w:rsidRPr="009425FA" w:rsidRDefault="009425FA" w:rsidP="009425F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25FA" w:rsidRPr="009425FA" w:rsidRDefault="009425FA" w:rsidP="009425F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44%</w:t>
            </w:r>
          </w:p>
        </w:tc>
      </w:tr>
    </w:tbl>
    <w:p w:rsidR="009425FA" w:rsidRPr="009425FA" w:rsidRDefault="009425FA" w:rsidP="00BB2D58">
      <w:pPr>
        <w:rPr>
          <w:rFonts w:ascii="Times New Roman" w:eastAsia="Lucida Sans Unicode" w:hAnsi="Times New Roman" w:cs="Times New Roman"/>
          <w:color w:val="FF0000"/>
          <w:kern w:val="2"/>
          <w:sz w:val="24"/>
          <w:szCs w:val="24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7"/>
        <w:gridCol w:w="1153"/>
        <w:gridCol w:w="4248"/>
        <w:gridCol w:w="1418"/>
        <w:gridCol w:w="1138"/>
        <w:gridCol w:w="1137"/>
      </w:tblGrid>
      <w:tr w:rsidR="00D41DFE" w:rsidRPr="009425FA" w:rsidTr="006E21BF">
        <w:trPr>
          <w:gridAfter w:val="1"/>
          <w:wAfter w:w="1137" w:type="dxa"/>
          <w:trHeight w:val="683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F18"/>
            <w:r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выполнения заданий по функциональной грамотности</w:t>
            </w:r>
            <w:bookmarkEnd w:id="1"/>
          </w:p>
        </w:tc>
      </w:tr>
      <w:tr w:rsidR="00D41DFE" w:rsidRPr="009425FA" w:rsidTr="006E21BF">
        <w:trPr>
          <w:trHeight w:val="233"/>
        </w:trPr>
        <w:tc>
          <w:tcPr>
            <w:tcW w:w="1127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DFE" w:rsidRPr="009425FA" w:rsidTr="006E21BF">
        <w:trPr>
          <w:trHeight w:val="683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 в варианте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 в комплексном задании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за задание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(школа)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выполнения </w:t>
            </w: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(выборка)</w:t>
            </w:r>
          </w:p>
        </w:tc>
      </w:tr>
      <w:tr w:rsidR="00D41DFE" w:rsidRPr="009425FA" w:rsidTr="006E21BF">
        <w:trPr>
          <w:gridAfter w:val="1"/>
          <w:wAfter w:w="1137" w:type="dxa"/>
          <w:trHeight w:val="465"/>
        </w:trPr>
        <w:tc>
          <w:tcPr>
            <w:tcW w:w="9084" w:type="dxa"/>
            <w:gridSpan w:val="5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грамотность. Диагностическая работа (2021), вариант 1</w:t>
            </w:r>
          </w:p>
        </w:tc>
      </w:tr>
      <w:tr w:rsidR="00D41DFE" w:rsidRPr="009425FA" w:rsidTr="006E21BF">
        <w:trPr>
          <w:gridAfter w:val="1"/>
          <w:wAfter w:w="1137" w:type="dxa"/>
          <w:trHeight w:val="450"/>
        </w:trPr>
        <w:tc>
          <w:tcPr>
            <w:tcW w:w="9084" w:type="dxa"/>
            <w:gridSpan w:val="5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грамотность. Как заставить воду течь вверх? 7 класс</w:t>
            </w:r>
          </w:p>
        </w:tc>
      </w:tr>
      <w:tr w:rsidR="00D41DFE" w:rsidRPr="009425FA" w:rsidTr="006E21BF">
        <w:trPr>
          <w:trHeight w:val="522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соответствующие </w:t>
            </w:r>
            <w:proofErr w:type="gramStart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41DFE" w:rsidRPr="009425FA" w:rsidTr="006E21BF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интерпретировать данные и делать соответствующие </w:t>
            </w: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41DFE" w:rsidRPr="009425FA" w:rsidTr="006E21BF">
        <w:trPr>
          <w:trHeight w:val="522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соответствующие </w:t>
            </w:r>
            <w:proofErr w:type="gramStart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41DFE" w:rsidRPr="009425FA" w:rsidTr="006E21BF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41DFE" w:rsidRPr="009425FA" w:rsidTr="006E21BF">
        <w:trPr>
          <w:trHeight w:val="349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формулировать цель данного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D41DFE" w:rsidRPr="009425FA" w:rsidTr="006E21BF">
        <w:trPr>
          <w:trHeight w:val="334"/>
        </w:trPr>
        <w:tc>
          <w:tcPr>
            <w:tcW w:w="1127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DFE" w:rsidRPr="009425FA" w:rsidTr="006E21BF">
        <w:trPr>
          <w:gridAfter w:val="1"/>
          <w:wAfter w:w="1137" w:type="dxa"/>
          <w:trHeight w:val="465"/>
        </w:trPr>
        <w:tc>
          <w:tcPr>
            <w:tcW w:w="9084" w:type="dxa"/>
            <w:gridSpan w:val="5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грамотность. Зеленые водоросли . 7 класс</w:t>
            </w:r>
          </w:p>
        </w:tc>
      </w:tr>
      <w:tr w:rsidR="00D41DFE" w:rsidRPr="009425FA" w:rsidTr="006E21BF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41DFE" w:rsidRPr="009425FA" w:rsidTr="006E21BF">
        <w:trPr>
          <w:trHeight w:val="522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соответствующие </w:t>
            </w:r>
            <w:proofErr w:type="gramStart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D41DFE" w:rsidRPr="009425FA" w:rsidTr="006E21BF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соответствующие </w:t>
            </w:r>
            <w:proofErr w:type="gramStart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D41DFE" w:rsidRPr="009425FA" w:rsidTr="006E21BF">
        <w:trPr>
          <w:trHeight w:val="510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соответствующие </w:t>
            </w:r>
            <w:proofErr w:type="gramStart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для объяснения 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41DFE" w:rsidRPr="009425FA" w:rsidTr="006E21BF">
        <w:trPr>
          <w:trHeight w:val="349"/>
        </w:trPr>
        <w:tc>
          <w:tcPr>
            <w:tcW w:w="1127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формулировать цель данного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D41DFE" w:rsidRPr="009425FA" w:rsidTr="006E21BF">
        <w:trPr>
          <w:trHeight w:val="34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D41DFE" w:rsidRPr="009425FA" w:rsidRDefault="00D41DFE" w:rsidP="00D4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FE" w:rsidRPr="009425FA" w:rsidRDefault="00D41DFE" w:rsidP="00D41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D0613" w:rsidRPr="00BB2D58" w:rsidRDefault="003D0613" w:rsidP="007B7569">
      <w:pPr>
        <w:pStyle w:val="Default"/>
        <w:jc w:val="both"/>
        <w:rPr>
          <w:color w:val="FF0000"/>
          <w:sz w:val="26"/>
          <w:szCs w:val="26"/>
        </w:rPr>
      </w:pPr>
    </w:p>
    <w:p w:rsidR="005E0FF6" w:rsidRPr="00223AA7" w:rsidRDefault="005E0FF6" w:rsidP="00B93FE7">
      <w:pPr>
        <w:pStyle w:val="Default"/>
        <w:jc w:val="both"/>
        <w:rPr>
          <w:b/>
          <w:color w:val="auto"/>
          <w:sz w:val="28"/>
          <w:szCs w:val="28"/>
        </w:rPr>
      </w:pPr>
      <w:r w:rsidRPr="00223AA7">
        <w:rPr>
          <w:b/>
          <w:color w:val="auto"/>
          <w:sz w:val="28"/>
          <w:szCs w:val="28"/>
        </w:rPr>
        <w:t>Выводы:</w:t>
      </w:r>
    </w:p>
    <w:p w:rsidR="006E21BF" w:rsidRPr="00223AA7" w:rsidRDefault="005E0FF6" w:rsidP="00B93FE7">
      <w:pPr>
        <w:pStyle w:val="Default"/>
        <w:jc w:val="both"/>
        <w:rPr>
          <w:color w:val="auto"/>
          <w:sz w:val="28"/>
          <w:szCs w:val="28"/>
        </w:rPr>
      </w:pPr>
      <w:r w:rsidRPr="00223AA7">
        <w:rPr>
          <w:color w:val="auto"/>
          <w:sz w:val="28"/>
          <w:szCs w:val="28"/>
        </w:rPr>
        <w:t>1. Низкий уровень  выполнения диагностической работы (</w:t>
      </w:r>
      <w:proofErr w:type="gramStart"/>
      <w:r w:rsidRPr="00223AA7">
        <w:rPr>
          <w:color w:val="auto"/>
          <w:sz w:val="28"/>
          <w:szCs w:val="28"/>
        </w:rPr>
        <w:t>ДР</w:t>
      </w:r>
      <w:proofErr w:type="gramEnd"/>
      <w:r w:rsidRPr="00223AA7">
        <w:rPr>
          <w:color w:val="auto"/>
          <w:sz w:val="28"/>
          <w:szCs w:val="28"/>
        </w:rPr>
        <w:t xml:space="preserve">) </w:t>
      </w:r>
      <w:r w:rsidR="00BE36C3" w:rsidRPr="00223AA7">
        <w:rPr>
          <w:color w:val="auto"/>
          <w:sz w:val="28"/>
          <w:szCs w:val="28"/>
        </w:rPr>
        <w:t xml:space="preserve"> преобладает по направлениям  функциональн</w:t>
      </w:r>
      <w:r w:rsidRPr="00223AA7">
        <w:rPr>
          <w:color w:val="auto"/>
          <w:sz w:val="28"/>
          <w:szCs w:val="28"/>
        </w:rPr>
        <w:t>ой грамотности</w:t>
      </w:r>
      <w:r w:rsidR="006E21BF" w:rsidRPr="00223AA7">
        <w:rPr>
          <w:color w:val="auto"/>
          <w:sz w:val="28"/>
          <w:szCs w:val="28"/>
        </w:rPr>
        <w:t xml:space="preserve"> -</w:t>
      </w:r>
      <w:r w:rsidRPr="00223AA7">
        <w:rPr>
          <w:color w:val="auto"/>
          <w:sz w:val="28"/>
          <w:szCs w:val="28"/>
        </w:rPr>
        <w:t xml:space="preserve"> математическая грамотность </w:t>
      </w:r>
    </w:p>
    <w:p w:rsidR="00D640CD" w:rsidRPr="00223AA7" w:rsidRDefault="005E0FF6" w:rsidP="00B93FE7">
      <w:pPr>
        <w:pStyle w:val="Default"/>
        <w:jc w:val="both"/>
        <w:rPr>
          <w:color w:val="auto"/>
          <w:sz w:val="28"/>
          <w:szCs w:val="28"/>
        </w:rPr>
      </w:pPr>
      <w:r w:rsidRPr="00223AA7">
        <w:rPr>
          <w:color w:val="auto"/>
          <w:sz w:val="28"/>
          <w:szCs w:val="28"/>
        </w:rPr>
        <w:t>2.</w:t>
      </w:r>
      <w:r w:rsidR="008E5B14" w:rsidRPr="00223AA7">
        <w:rPr>
          <w:color w:val="auto"/>
          <w:sz w:val="28"/>
          <w:szCs w:val="28"/>
        </w:rPr>
        <w:t xml:space="preserve"> </w:t>
      </w:r>
      <w:r w:rsidR="00BE36C3" w:rsidRPr="00223AA7">
        <w:rPr>
          <w:color w:val="auto"/>
          <w:sz w:val="28"/>
          <w:szCs w:val="28"/>
        </w:rPr>
        <w:t xml:space="preserve">Наиболее высокий уровень выполнения </w:t>
      </w:r>
      <w:proofErr w:type="gramStart"/>
      <w:r w:rsidR="00BE36C3" w:rsidRPr="00223AA7">
        <w:rPr>
          <w:color w:val="auto"/>
          <w:sz w:val="28"/>
          <w:szCs w:val="28"/>
        </w:rPr>
        <w:t>ДР</w:t>
      </w:r>
      <w:proofErr w:type="gramEnd"/>
      <w:r w:rsidR="00BE36C3" w:rsidRPr="00223AA7">
        <w:rPr>
          <w:color w:val="auto"/>
          <w:sz w:val="28"/>
          <w:szCs w:val="28"/>
        </w:rPr>
        <w:t xml:space="preserve"> обучающиеся показали по</w:t>
      </w:r>
      <w:r w:rsidR="00D640CD" w:rsidRPr="00223AA7">
        <w:rPr>
          <w:color w:val="auto"/>
          <w:sz w:val="28"/>
          <w:szCs w:val="28"/>
        </w:rPr>
        <w:t xml:space="preserve"> </w:t>
      </w:r>
      <w:r w:rsidR="006E21BF" w:rsidRPr="00223AA7">
        <w:rPr>
          <w:color w:val="auto"/>
          <w:sz w:val="28"/>
          <w:szCs w:val="28"/>
        </w:rPr>
        <w:t>читательской грамотности.</w:t>
      </w:r>
    </w:p>
    <w:p w:rsidR="00880297" w:rsidRPr="00223AA7" w:rsidRDefault="00D640CD" w:rsidP="00880297">
      <w:pPr>
        <w:pStyle w:val="Default"/>
        <w:jc w:val="both"/>
        <w:rPr>
          <w:rFonts w:eastAsia="TimesNewRomanPSMT"/>
          <w:color w:val="auto"/>
          <w:sz w:val="28"/>
          <w:szCs w:val="28"/>
        </w:rPr>
      </w:pPr>
      <w:r w:rsidRPr="00223AA7">
        <w:rPr>
          <w:color w:val="auto"/>
          <w:sz w:val="28"/>
          <w:szCs w:val="28"/>
        </w:rPr>
        <w:t xml:space="preserve">3. </w:t>
      </w:r>
      <w:r w:rsidR="007919F4" w:rsidRPr="00223AA7">
        <w:rPr>
          <w:color w:val="auto"/>
          <w:sz w:val="28"/>
          <w:szCs w:val="28"/>
        </w:rPr>
        <w:t xml:space="preserve">Вызывают затруднения: понимание текста, данных с использованием научных доказательств,  решение </w:t>
      </w:r>
      <w:r w:rsidR="00D34EA4" w:rsidRPr="00223AA7">
        <w:rPr>
          <w:rFonts w:eastAsia="TimesNewRomanPSMT"/>
          <w:color w:val="auto"/>
          <w:sz w:val="28"/>
          <w:szCs w:val="28"/>
        </w:rPr>
        <w:t xml:space="preserve"> </w:t>
      </w:r>
      <w:r w:rsidR="007919F4" w:rsidRPr="00223AA7">
        <w:rPr>
          <w:rFonts w:eastAsia="TimesNewRomanPSMT"/>
          <w:color w:val="auto"/>
          <w:sz w:val="28"/>
          <w:szCs w:val="28"/>
        </w:rPr>
        <w:t>практико-</w:t>
      </w:r>
      <w:proofErr w:type="spellStart"/>
      <w:r w:rsidR="007919F4" w:rsidRPr="00223AA7">
        <w:rPr>
          <w:rFonts w:eastAsia="TimesNewRomanPSMT"/>
          <w:color w:val="auto"/>
          <w:sz w:val="28"/>
          <w:szCs w:val="28"/>
        </w:rPr>
        <w:t>орен</w:t>
      </w:r>
      <w:r w:rsidR="00393D6E" w:rsidRPr="00223AA7">
        <w:rPr>
          <w:rFonts w:eastAsia="TimesNewRomanPSMT"/>
          <w:color w:val="auto"/>
          <w:sz w:val="28"/>
          <w:szCs w:val="28"/>
        </w:rPr>
        <w:t>тированных</w:t>
      </w:r>
      <w:proofErr w:type="spellEnd"/>
      <w:r w:rsidR="00393D6E" w:rsidRPr="00223AA7">
        <w:rPr>
          <w:rFonts w:eastAsia="TimesNewRomanPSMT"/>
          <w:color w:val="auto"/>
          <w:sz w:val="28"/>
          <w:szCs w:val="28"/>
        </w:rPr>
        <w:t xml:space="preserve"> задач по математике, </w:t>
      </w:r>
      <w:r w:rsidR="00393D6E" w:rsidRPr="00223AA7">
        <w:rPr>
          <w:rFonts w:eastAsia="Calibri"/>
          <w:color w:val="auto"/>
          <w:sz w:val="28"/>
          <w:szCs w:val="28"/>
        </w:rPr>
        <w:t>решение контекстных задач и заданий, в которых необходимо интерпретировать информацию, преобразовывать её и моделировать ситуации её применения в жизненных ситуациях</w:t>
      </w:r>
      <w:r w:rsidR="006E21BF" w:rsidRPr="00223AA7">
        <w:rPr>
          <w:rFonts w:eastAsia="TimesNewRomanPSMT"/>
          <w:color w:val="auto"/>
          <w:sz w:val="28"/>
          <w:szCs w:val="28"/>
        </w:rPr>
        <w:t xml:space="preserve">, </w:t>
      </w:r>
      <w:r w:rsidR="006E21BF" w:rsidRPr="00223AA7">
        <w:rPr>
          <w:color w:val="auto"/>
        </w:rPr>
        <w:t>в</w:t>
      </w:r>
      <w:r w:rsidR="006E21BF" w:rsidRPr="00223AA7">
        <w:rPr>
          <w:color w:val="auto"/>
        </w:rPr>
        <w:t>ычислять среднее арифметическое нескольких чисел, округлять результат до целого</w:t>
      </w:r>
      <w:r w:rsidR="006E21BF" w:rsidRPr="00223AA7">
        <w:rPr>
          <w:color w:val="auto"/>
        </w:rPr>
        <w:t>, р</w:t>
      </w:r>
      <w:r w:rsidR="006E21BF" w:rsidRPr="00223AA7">
        <w:rPr>
          <w:color w:val="auto"/>
        </w:rPr>
        <w:t>аспознавать и применять прямую и обратную пропорциональности</w:t>
      </w:r>
      <w:r w:rsidR="00223AA7" w:rsidRPr="00223AA7">
        <w:rPr>
          <w:color w:val="auto"/>
        </w:rPr>
        <w:t xml:space="preserve">. </w:t>
      </w:r>
    </w:p>
    <w:p w:rsidR="00393D6E" w:rsidRPr="00223AA7" w:rsidRDefault="00393D6E" w:rsidP="00B93FE7">
      <w:pPr>
        <w:pStyle w:val="Default"/>
        <w:rPr>
          <w:b/>
          <w:color w:val="auto"/>
          <w:sz w:val="28"/>
          <w:szCs w:val="28"/>
        </w:rPr>
      </w:pPr>
      <w:r w:rsidRPr="00223AA7">
        <w:rPr>
          <w:b/>
          <w:color w:val="auto"/>
          <w:sz w:val="28"/>
          <w:szCs w:val="28"/>
        </w:rPr>
        <w:t>Рекомендации:</w:t>
      </w:r>
    </w:p>
    <w:p w:rsidR="00393D6E" w:rsidRPr="00223AA7" w:rsidRDefault="00393D6E" w:rsidP="00716714">
      <w:pPr>
        <w:pStyle w:val="Default"/>
        <w:ind w:firstLine="708"/>
        <w:rPr>
          <w:i/>
          <w:color w:val="auto"/>
          <w:sz w:val="28"/>
          <w:szCs w:val="28"/>
        </w:rPr>
      </w:pPr>
      <w:r w:rsidRPr="00223AA7">
        <w:rPr>
          <w:i/>
          <w:color w:val="auto"/>
          <w:sz w:val="28"/>
          <w:szCs w:val="28"/>
        </w:rPr>
        <w:t xml:space="preserve">1. Учителям гимназии: </w:t>
      </w:r>
    </w:p>
    <w:p w:rsidR="00BB6510" w:rsidRPr="00223AA7" w:rsidRDefault="00BB6510" w:rsidP="00AF1E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23AA7">
        <w:rPr>
          <w:rFonts w:ascii="Times New Roman" w:eastAsia="TimesNewRomanPSMT" w:hAnsi="Times New Roman" w:cs="Times New Roman"/>
          <w:sz w:val="28"/>
          <w:szCs w:val="28"/>
        </w:rPr>
        <w:t>1.1.</w:t>
      </w:r>
      <w:r w:rsidR="003E5705" w:rsidRPr="00223AA7">
        <w:rPr>
          <w:rFonts w:ascii="Times New Roman" w:eastAsia="TimesNewRomanPSMT" w:hAnsi="Times New Roman" w:cs="Times New Roman"/>
          <w:sz w:val="28"/>
          <w:szCs w:val="28"/>
        </w:rPr>
        <w:t>Проанализировать достиж</w:t>
      </w:r>
      <w:r w:rsidRPr="00223AA7">
        <w:rPr>
          <w:rFonts w:ascii="Times New Roman" w:eastAsia="TimesNewRomanPSMT" w:hAnsi="Times New Roman" w:cs="Times New Roman"/>
          <w:sz w:val="28"/>
          <w:szCs w:val="28"/>
        </w:rPr>
        <w:t xml:space="preserve">ения </w:t>
      </w:r>
      <w:proofErr w:type="gramStart"/>
      <w:r w:rsidRPr="00223AA7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223AA7">
        <w:rPr>
          <w:rFonts w:ascii="Times New Roman" w:eastAsia="TimesNewRomanPSMT" w:hAnsi="Times New Roman" w:cs="Times New Roman"/>
          <w:sz w:val="28"/>
          <w:szCs w:val="28"/>
        </w:rPr>
        <w:t xml:space="preserve"> по каждому виду </w:t>
      </w:r>
      <w:r w:rsidR="00393D6E" w:rsidRPr="00223AA7">
        <w:rPr>
          <w:rFonts w:ascii="Times New Roman" w:eastAsia="TimesNewRomanPSMT" w:hAnsi="Times New Roman" w:cs="Times New Roman"/>
          <w:sz w:val="28"/>
          <w:szCs w:val="28"/>
        </w:rPr>
        <w:t>функциональной грамотности,  в</w:t>
      </w:r>
      <w:r w:rsidR="003E5705" w:rsidRPr="00223AA7">
        <w:rPr>
          <w:rFonts w:ascii="Times New Roman" w:eastAsia="TimesNewRomanPSMT" w:hAnsi="Times New Roman" w:cs="Times New Roman"/>
          <w:sz w:val="28"/>
          <w:szCs w:val="28"/>
        </w:rPr>
        <w:t>ыяви</w:t>
      </w:r>
      <w:r w:rsidR="00393D6E" w:rsidRPr="00223AA7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3E5705" w:rsidRPr="00223A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93D6E" w:rsidRPr="00223AA7">
        <w:rPr>
          <w:rFonts w:ascii="Times New Roman" w:eastAsia="TimesNewRomanPSMT" w:hAnsi="Times New Roman" w:cs="Times New Roman"/>
          <w:sz w:val="28"/>
          <w:szCs w:val="28"/>
        </w:rPr>
        <w:t xml:space="preserve">индивидуальные </w:t>
      </w:r>
      <w:r w:rsidRPr="00223AA7">
        <w:rPr>
          <w:rFonts w:ascii="Times New Roman" w:eastAsia="TimesNewRomanPSMT" w:hAnsi="Times New Roman" w:cs="Times New Roman"/>
          <w:sz w:val="28"/>
          <w:szCs w:val="28"/>
        </w:rPr>
        <w:t>затруднения</w:t>
      </w:r>
      <w:r w:rsidR="00AF1E16" w:rsidRPr="00223AA7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обучающихся. </w:t>
      </w:r>
    </w:p>
    <w:p w:rsidR="00393D6E" w:rsidRPr="00223AA7" w:rsidRDefault="00BB6510" w:rsidP="00AF1E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AA7">
        <w:rPr>
          <w:rFonts w:ascii="Times New Roman" w:eastAsia="TimesNewRomanPSMT" w:hAnsi="Times New Roman" w:cs="Times New Roman"/>
          <w:sz w:val="28"/>
          <w:szCs w:val="28"/>
        </w:rPr>
        <w:t>1.2.</w:t>
      </w:r>
      <w:r w:rsidR="003E5705" w:rsidRPr="00223AA7">
        <w:rPr>
          <w:rFonts w:ascii="Times New Roman" w:eastAsia="TimesNewRomanPSMT" w:hAnsi="Times New Roman" w:cs="Times New Roman"/>
          <w:sz w:val="28"/>
          <w:szCs w:val="28"/>
        </w:rPr>
        <w:t xml:space="preserve">Использовать полученные данные </w:t>
      </w:r>
      <w:r w:rsidR="00393D6E" w:rsidRPr="00223AA7">
        <w:rPr>
          <w:rFonts w:ascii="Times New Roman" w:eastAsia="TimesNewRomanPSMT" w:hAnsi="Times New Roman" w:cs="Times New Roman"/>
          <w:sz w:val="28"/>
          <w:szCs w:val="28"/>
        </w:rPr>
        <w:t>для организации работы на уроке и во внеуроч</w:t>
      </w:r>
      <w:r w:rsidR="00AF1E16" w:rsidRPr="00223AA7">
        <w:rPr>
          <w:rFonts w:ascii="Times New Roman" w:eastAsia="TimesNewRomanPSMT" w:hAnsi="Times New Roman" w:cs="Times New Roman"/>
          <w:sz w:val="28"/>
          <w:szCs w:val="28"/>
        </w:rPr>
        <w:t xml:space="preserve">ной деятельности, </w:t>
      </w:r>
      <w:r w:rsidR="00AF1E16" w:rsidRPr="00223AA7">
        <w:rPr>
          <w:rFonts w:ascii="Times New Roman" w:eastAsia="Calibri" w:hAnsi="Times New Roman" w:cs="Times New Roman"/>
          <w:sz w:val="28"/>
          <w:szCs w:val="28"/>
        </w:rPr>
        <w:t>увеличив долю заданий,</w:t>
      </w:r>
      <w:r w:rsidR="00223AA7" w:rsidRPr="00223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E16" w:rsidRPr="00223AA7">
        <w:rPr>
          <w:rFonts w:ascii="Times New Roman" w:eastAsia="Calibri" w:hAnsi="Times New Roman" w:cs="Times New Roman"/>
          <w:sz w:val="28"/>
          <w:szCs w:val="28"/>
        </w:rPr>
        <w:t>направленных на развитие читательской, математической и естественнонаучной грамотности.</w:t>
      </w:r>
    </w:p>
    <w:p w:rsidR="00393D6E" w:rsidRPr="00223AA7" w:rsidRDefault="00BB6510" w:rsidP="00A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3AA7">
        <w:rPr>
          <w:rFonts w:ascii="Times New Roman" w:eastAsia="Calibri" w:hAnsi="Times New Roman" w:cs="Times New Roman"/>
          <w:sz w:val="28"/>
          <w:szCs w:val="28"/>
        </w:rPr>
        <w:t>1.3.</w:t>
      </w:r>
      <w:r w:rsidR="00393D6E" w:rsidRPr="00223AA7">
        <w:rPr>
          <w:rFonts w:ascii="Times New Roman" w:eastAsia="Calibri" w:hAnsi="Times New Roman" w:cs="Times New Roman"/>
          <w:sz w:val="28"/>
          <w:szCs w:val="28"/>
        </w:rPr>
        <w:t xml:space="preserve">Работать над повышением познавательной активности учащихся. Особое внимание уделять дидактическому и методическому инструментарию организации познавательной деятельности обучающихся, с целью обеспечения </w:t>
      </w:r>
      <w:r w:rsidR="00393D6E" w:rsidRPr="00223A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развития компонентов функциональной грамотности (читательской, математической, </w:t>
      </w:r>
      <w:proofErr w:type="gramStart"/>
      <w:r w:rsidR="00393D6E" w:rsidRPr="00223AA7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="00393D6E" w:rsidRPr="00223AA7">
        <w:rPr>
          <w:rFonts w:ascii="Times New Roman" w:eastAsia="Calibri" w:hAnsi="Times New Roman" w:cs="Times New Roman"/>
          <w:sz w:val="28"/>
          <w:szCs w:val="28"/>
        </w:rPr>
        <w:t xml:space="preserve"> и финансовой) современных подростков. Основными видами деятельности обучающихся могут быть: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</w:t>
      </w:r>
      <w:proofErr w:type="spellStart"/>
      <w:r w:rsidR="00393D6E" w:rsidRPr="00223AA7">
        <w:rPr>
          <w:rFonts w:ascii="Times New Roman" w:eastAsia="Calibri" w:hAnsi="Times New Roman" w:cs="Times New Roman"/>
          <w:sz w:val="28"/>
          <w:szCs w:val="28"/>
        </w:rPr>
        <w:t>практикоориентированных</w:t>
      </w:r>
      <w:proofErr w:type="spellEnd"/>
      <w:r w:rsidR="00393D6E" w:rsidRPr="00223AA7">
        <w:rPr>
          <w:rFonts w:ascii="Times New Roman" w:eastAsia="Calibri" w:hAnsi="Times New Roman" w:cs="Times New Roman"/>
          <w:sz w:val="28"/>
          <w:szCs w:val="28"/>
        </w:rPr>
        <w:t xml:space="preserve"> задач; проведение экспериментов и опытов. 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393D6E" w:rsidRPr="00223AA7" w:rsidRDefault="00BB6510" w:rsidP="00AF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23AA7">
        <w:rPr>
          <w:rFonts w:ascii="Times New Roman" w:eastAsia="Calibri" w:hAnsi="Times New Roman" w:cs="Times New Roman"/>
          <w:sz w:val="28"/>
          <w:szCs w:val="28"/>
        </w:rPr>
        <w:t>1.4.</w:t>
      </w:r>
      <w:r w:rsidR="00393D6E" w:rsidRPr="00223AA7">
        <w:rPr>
          <w:rFonts w:ascii="Times New Roman" w:eastAsia="Calibri" w:hAnsi="Times New Roman" w:cs="Times New Roman"/>
          <w:sz w:val="28"/>
          <w:szCs w:val="28"/>
        </w:rPr>
        <w:t>На всех уроках особую роль отводить</w:t>
      </w:r>
      <w:r w:rsidR="00AF1E16" w:rsidRPr="00223A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D6E" w:rsidRPr="00223AA7">
        <w:rPr>
          <w:rFonts w:ascii="Times New Roman" w:eastAsia="Calibri" w:hAnsi="Times New Roman" w:cs="Times New Roman"/>
          <w:sz w:val="28"/>
          <w:szCs w:val="28"/>
        </w:rPr>
        <w:t xml:space="preserve">работе с текстом. Разнообразные тексты задают материал, для которого специально могут вырабатываться процедуры перевода в знаковое описание (графическое, символическое, образное) и это может стать одним из типичных способов работы на занятиях по программе курса «Развитие функциональной грамотности». Будучи интерпретированы в соответствии с выбранным способом, тексты проявляют свои различия как инструктивные, описательные и объяснительные. Очень полезны тексты-задачи, которые содержат «недосказанности» в отношении применения компонентов освоения способов, которые при решении задачи подросток должен достроить сам и тем самым показать уровень </w:t>
      </w:r>
      <w:proofErr w:type="spellStart"/>
      <w:r w:rsidR="00393D6E" w:rsidRPr="00223AA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393D6E" w:rsidRPr="00223AA7">
        <w:rPr>
          <w:rFonts w:ascii="Times New Roman" w:eastAsia="Calibri" w:hAnsi="Times New Roman" w:cs="Times New Roman"/>
          <w:sz w:val="28"/>
          <w:szCs w:val="28"/>
        </w:rPr>
        <w:t xml:space="preserve"> осваиваемого способа знакового моделирования и сопутствующих процедур. Полезно предлагать тексты-задачи, которые содержат «избыточную» информацию, тогда подростку необходимо будет выделить и мобилизовать для решения задачи только ту информацию, которая вступает в определённые отношения с предстоящим действием.</w:t>
      </w:r>
    </w:p>
    <w:p w:rsidR="00AF1E16" w:rsidRPr="00223AA7" w:rsidRDefault="00BB6510" w:rsidP="00B9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A7">
        <w:rPr>
          <w:rFonts w:ascii="Times New Roman" w:eastAsia="TimesNewRomanPSMT" w:hAnsi="Times New Roman" w:cs="Times New Roman"/>
          <w:sz w:val="28"/>
          <w:szCs w:val="28"/>
        </w:rPr>
        <w:t>1.5.</w:t>
      </w:r>
      <w:r w:rsidR="00AF1E16" w:rsidRPr="00223AA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F1E16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организации проектно-исследовательской деятельности обучающихся акцентировать внимание на </w:t>
      </w:r>
      <w:proofErr w:type="spellStart"/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</w:t>
      </w:r>
      <w:r w:rsidR="00AF1E16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едметных</w:t>
      </w:r>
      <w:proofErr w:type="spellEnd"/>
      <w:r w:rsidR="00AF1E16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F1E16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AF1E16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связях.</w:t>
      </w:r>
    </w:p>
    <w:p w:rsidR="00716714" w:rsidRPr="00223AA7" w:rsidRDefault="00716714" w:rsidP="00B9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Обеспечить систематическое использование открытого банка заданий по формированию функциональной грамотности, размещенных на платформе РЭШ и других электронных ресурсах.</w:t>
      </w:r>
    </w:p>
    <w:p w:rsidR="00547FAE" w:rsidRPr="00223AA7" w:rsidRDefault="00716714" w:rsidP="00716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223AA7">
        <w:rPr>
          <w:rFonts w:ascii="Times New Roman" w:eastAsia="TimesNewRomanPSMT" w:hAnsi="Times New Roman" w:cs="Times New Roman"/>
          <w:i/>
          <w:sz w:val="28"/>
          <w:szCs w:val="28"/>
        </w:rPr>
        <w:t xml:space="preserve">2. </w:t>
      </w:r>
      <w:r w:rsidR="00547FAE" w:rsidRPr="00223AA7">
        <w:rPr>
          <w:rFonts w:ascii="Times New Roman" w:eastAsia="TimesNewRomanPSMT" w:hAnsi="Times New Roman" w:cs="Times New Roman"/>
          <w:i/>
          <w:sz w:val="28"/>
          <w:szCs w:val="28"/>
        </w:rPr>
        <w:t>Руководителям МО гимназии:</w:t>
      </w:r>
      <w:r w:rsidR="00AF1E16" w:rsidRPr="00223AA7">
        <w:rPr>
          <w:rFonts w:ascii="Times New Roman" w:eastAsia="TimesNewRomanPSMT" w:hAnsi="Times New Roman" w:cs="Times New Roman"/>
          <w:i/>
          <w:sz w:val="28"/>
          <w:szCs w:val="28"/>
        </w:rPr>
        <w:t xml:space="preserve">  </w:t>
      </w:r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планы работы методических объединений включить методические мероприятия по формированию функциональной грамотности (инструктивные совещания, семинары-практикумы, открытые уроки и др.)</w:t>
      </w:r>
    </w:p>
    <w:p w:rsidR="00716714" w:rsidRPr="00223AA7" w:rsidRDefault="00716714" w:rsidP="00716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223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547FAE" w:rsidRPr="00223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Администрации гимназии: </w:t>
      </w:r>
    </w:p>
    <w:p w:rsidR="00547FAE" w:rsidRPr="00223AA7" w:rsidRDefault="00716714" w:rsidP="00716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AA7">
        <w:rPr>
          <w:rFonts w:ascii="Times New Roman" w:eastAsia="TimesNewRomanPSMT" w:hAnsi="Times New Roman" w:cs="Times New Roman"/>
          <w:i/>
          <w:sz w:val="28"/>
          <w:szCs w:val="28"/>
        </w:rPr>
        <w:t xml:space="preserve">3.1. </w:t>
      </w:r>
      <w:r w:rsidRPr="00223AA7">
        <w:rPr>
          <w:rFonts w:ascii="Times New Roman" w:hAnsi="Times New Roman" w:cs="Times New Roman"/>
          <w:sz w:val="28"/>
          <w:szCs w:val="28"/>
        </w:rPr>
        <w:t>Р</w:t>
      </w:r>
      <w:r w:rsidR="00547FAE" w:rsidRPr="00223AA7">
        <w:rPr>
          <w:rFonts w:ascii="Times New Roman" w:hAnsi="Times New Roman" w:cs="Times New Roman"/>
          <w:sz w:val="28"/>
          <w:szCs w:val="28"/>
        </w:rPr>
        <w:t>азраб</w:t>
      </w:r>
      <w:r w:rsidRPr="00223AA7">
        <w:rPr>
          <w:rFonts w:ascii="Times New Roman" w:hAnsi="Times New Roman" w:cs="Times New Roman"/>
          <w:sz w:val="28"/>
          <w:szCs w:val="28"/>
        </w:rPr>
        <w:t>отать</w:t>
      </w:r>
      <w:r w:rsidR="00547FAE" w:rsidRPr="00223AA7">
        <w:rPr>
          <w:rFonts w:ascii="Times New Roman" w:hAnsi="Times New Roman" w:cs="Times New Roman"/>
          <w:sz w:val="28"/>
          <w:szCs w:val="28"/>
        </w:rPr>
        <w:t xml:space="preserve"> план мероприятий по формированию и оценке функциональной грамотности обучающихся </w:t>
      </w:r>
      <w:r w:rsidRPr="00223AA7">
        <w:rPr>
          <w:rFonts w:ascii="Times New Roman" w:hAnsi="Times New Roman" w:cs="Times New Roman"/>
          <w:sz w:val="28"/>
          <w:szCs w:val="28"/>
        </w:rPr>
        <w:t>МБОУ «Гимназия № 118».</w:t>
      </w:r>
    </w:p>
    <w:p w:rsidR="00716714" w:rsidRPr="00223AA7" w:rsidRDefault="00716714" w:rsidP="00B9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план мероприятий ВСОКО</w:t>
      </w:r>
      <w:r w:rsidRPr="00223AA7">
        <w:rPr>
          <w:rFonts w:ascii="Times New Roman" w:hAnsi="Times New Roman" w:cs="Times New Roman"/>
          <w:sz w:val="28"/>
          <w:szCs w:val="28"/>
        </w:rPr>
        <w:t xml:space="preserve"> внести пункт «Мониторинг </w:t>
      </w:r>
      <w:proofErr w:type="spellStart"/>
      <w:r w:rsidRPr="00223AA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3AA7">
        <w:rPr>
          <w:rFonts w:ascii="Times New Roman" w:hAnsi="Times New Roman" w:cs="Times New Roman"/>
          <w:sz w:val="28"/>
          <w:szCs w:val="28"/>
        </w:rPr>
        <w:t xml:space="preserve"> функциональной грамотности».</w:t>
      </w:r>
    </w:p>
    <w:p w:rsidR="00547FAE" w:rsidRPr="00223AA7" w:rsidRDefault="00716714" w:rsidP="00B9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ведение</w:t>
      </w:r>
      <w:r w:rsidR="00BB6510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«Функциональная грамотность» (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6510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510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510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FAE" w:rsidRPr="00223AA7" w:rsidRDefault="00716714" w:rsidP="00B9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23AA7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47FAE"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сотрудничество и обмен опытом педагогов по вопросам формирования функциональной грамотности обучающихся в </w:t>
      </w: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методической работы гимназии.</w:t>
      </w:r>
    </w:p>
    <w:p w:rsidR="00B93FE7" w:rsidRPr="00223AA7" w:rsidRDefault="00B93FE7" w:rsidP="00B9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FD" w:rsidRPr="00223AA7" w:rsidRDefault="00B93FE7" w:rsidP="00B9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A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                                Маслова Е.В.</w:t>
      </w:r>
    </w:p>
    <w:p w:rsidR="006020AE" w:rsidRPr="00BB2D58" w:rsidRDefault="006020AE" w:rsidP="00B93F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bookmarkStart w:id="2" w:name="_GoBack"/>
      <w:bookmarkEnd w:id="2"/>
    </w:p>
    <w:sectPr w:rsidR="006020AE" w:rsidRPr="00BB2D58" w:rsidSect="00895E1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80B"/>
    <w:multiLevelType w:val="hybridMultilevel"/>
    <w:tmpl w:val="F96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5DB3"/>
    <w:multiLevelType w:val="multilevel"/>
    <w:tmpl w:val="AA10A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415C157C"/>
    <w:multiLevelType w:val="multilevel"/>
    <w:tmpl w:val="D1984BF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>
    <w:nsid w:val="50B43F0F"/>
    <w:multiLevelType w:val="hybridMultilevel"/>
    <w:tmpl w:val="322E7E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6CD098B"/>
    <w:multiLevelType w:val="multilevel"/>
    <w:tmpl w:val="7DD6166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6EF20DEB"/>
    <w:multiLevelType w:val="hybridMultilevel"/>
    <w:tmpl w:val="8B4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6"/>
    <w:rsid w:val="00081650"/>
    <w:rsid w:val="00093EFF"/>
    <w:rsid w:val="00097501"/>
    <w:rsid w:val="000A0E50"/>
    <w:rsid w:val="000B203A"/>
    <w:rsid w:val="000C3AE5"/>
    <w:rsid w:val="000E5A82"/>
    <w:rsid w:val="00101EA1"/>
    <w:rsid w:val="001568E9"/>
    <w:rsid w:val="0017721F"/>
    <w:rsid w:val="00195DD6"/>
    <w:rsid w:val="00223AA7"/>
    <w:rsid w:val="00261C0D"/>
    <w:rsid w:val="00270A3A"/>
    <w:rsid w:val="00276E1B"/>
    <w:rsid w:val="00283E0D"/>
    <w:rsid w:val="002E6E87"/>
    <w:rsid w:val="002F202C"/>
    <w:rsid w:val="00303D4F"/>
    <w:rsid w:val="00340B49"/>
    <w:rsid w:val="00353989"/>
    <w:rsid w:val="00366DA6"/>
    <w:rsid w:val="0036747C"/>
    <w:rsid w:val="00371AC5"/>
    <w:rsid w:val="003853CD"/>
    <w:rsid w:val="003864EC"/>
    <w:rsid w:val="003875DF"/>
    <w:rsid w:val="00393D6E"/>
    <w:rsid w:val="003A3E99"/>
    <w:rsid w:val="003D0613"/>
    <w:rsid w:val="003E5705"/>
    <w:rsid w:val="003F6D47"/>
    <w:rsid w:val="0042651C"/>
    <w:rsid w:val="00431921"/>
    <w:rsid w:val="00490091"/>
    <w:rsid w:val="004949C7"/>
    <w:rsid w:val="004E3E5D"/>
    <w:rsid w:val="0052136C"/>
    <w:rsid w:val="005326F2"/>
    <w:rsid w:val="00547FAE"/>
    <w:rsid w:val="00571946"/>
    <w:rsid w:val="00582143"/>
    <w:rsid w:val="005E0FF6"/>
    <w:rsid w:val="006020AE"/>
    <w:rsid w:val="006279E1"/>
    <w:rsid w:val="006401FB"/>
    <w:rsid w:val="00696AB2"/>
    <w:rsid w:val="006A1B89"/>
    <w:rsid w:val="006A7B09"/>
    <w:rsid w:val="006B6EBF"/>
    <w:rsid w:val="006D0478"/>
    <w:rsid w:val="006E21BF"/>
    <w:rsid w:val="007150A8"/>
    <w:rsid w:val="00716714"/>
    <w:rsid w:val="00754FB8"/>
    <w:rsid w:val="00762B6D"/>
    <w:rsid w:val="0077030A"/>
    <w:rsid w:val="007919F4"/>
    <w:rsid w:val="007A0E0A"/>
    <w:rsid w:val="007B5AB1"/>
    <w:rsid w:val="007B7569"/>
    <w:rsid w:val="00807E89"/>
    <w:rsid w:val="00824254"/>
    <w:rsid w:val="00880297"/>
    <w:rsid w:val="00895E14"/>
    <w:rsid w:val="008A4A54"/>
    <w:rsid w:val="008E5B14"/>
    <w:rsid w:val="00920AC7"/>
    <w:rsid w:val="009425FA"/>
    <w:rsid w:val="00983301"/>
    <w:rsid w:val="009D65E7"/>
    <w:rsid w:val="00A02F30"/>
    <w:rsid w:val="00A16396"/>
    <w:rsid w:val="00A4450A"/>
    <w:rsid w:val="00A67B94"/>
    <w:rsid w:val="00A90A30"/>
    <w:rsid w:val="00AB10F4"/>
    <w:rsid w:val="00AF1E16"/>
    <w:rsid w:val="00B50A3B"/>
    <w:rsid w:val="00B6784F"/>
    <w:rsid w:val="00B754D8"/>
    <w:rsid w:val="00B86AFE"/>
    <w:rsid w:val="00B93FE7"/>
    <w:rsid w:val="00BB2D58"/>
    <w:rsid w:val="00BB6510"/>
    <w:rsid w:val="00BE36C3"/>
    <w:rsid w:val="00C51EEA"/>
    <w:rsid w:val="00C63E1F"/>
    <w:rsid w:val="00CA71F6"/>
    <w:rsid w:val="00D31164"/>
    <w:rsid w:val="00D34EA4"/>
    <w:rsid w:val="00D41DFE"/>
    <w:rsid w:val="00D640CD"/>
    <w:rsid w:val="00D82862"/>
    <w:rsid w:val="00DC077F"/>
    <w:rsid w:val="00DE58FD"/>
    <w:rsid w:val="00E75E6A"/>
    <w:rsid w:val="00EB6AFD"/>
    <w:rsid w:val="00EC79EC"/>
    <w:rsid w:val="00F43F64"/>
    <w:rsid w:val="00F67EBB"/>
    <w:rsid w:val="00F84534"/>
    <w:rsid w:val="00FA3538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D"/>
    <w:pPr>
      <w:spacing w:after="0" w:line="360" w:lineRule="auto"/>
      <w:ind w:left="720" w:firstLine="709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270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3D0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0613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C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BB2D5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D"/>
    <w:pPr>
      <w:spacing w:after="0" w:line="360" w:lineRule="auto"/>
      <w:ind w:left="720" w:firstLine="709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270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3D06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0613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C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10F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BB2D5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User</cp:lastModifiedBy>
  <cp:revision>11</cp:revision>
  <cp:lastPrinted>2022-01-13T09:32:00Z</cp:lastPrinted>
  <dcterms:created xsi:type="dcterms:W3CDTF">2022-01-24T12:09:00Z</dcterms:created>
  <dcterms:modified xsi:type="dcterms:W3CDTF">2023-07-04T11:43:00Z</dcterms:modified>
</cp:coreProperties>
</file>