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A2" w:rsidRPr="00FF06A2" w:rsidRDefault="00FF06A2">
      <w:r w:rsidRPr="00FF06A2">
        <w:t>Рекламная кампания "Слова тоже ранят"</w:t>
      </w:r>
      <w:bookmarkStart w:id="0" w:name="_GoBack"/>
      <w:bookmarkEnd w:id="0"/>
    </w:p>
    <w:p w:rsidR="00FF06A2" w:rsidRPr="00FF06A2" w:rsidRDefault="00FF06A2"/>
    <w:p w:rsidR="00FF4C08" w:rsidRPr="00FF06A2" w:rsidRDefault="00FF06A2">
      <w:pPr>
        <w:rPr>
          <w:lang w:val="en-US"/>
        </w:rPr>
      </w:pPr>
      <w:r w:rsidRPr="00FF06A2">
        <w:rPr>
          <w:lang w:val="en-US"/>
        </w:rPr>
        <w:t>https://fond-detyam.ru/detskiy-telefon-doveriya/reklamno-informatsionnye-materialy/</w:t>
      </w:r>
    </w:p>
    <w:sectPr w:rsidR="00FF4C08" w:rsidRPr="00FF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B3"/>
    <w:rsid w:val="008E32B3"/>
    <w:rsid w:val="00FF06A2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Krokoz™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2021-06-28T10:33:00Z</dcterms:created>
  <dcterms:modified xsi:type="dcterms:W3CDTF">2021-06-28T10:33:00Z</dcterms:modified>
</cp:coreProperties>
</file>