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73" w:rsidRPr="00551673" w:rsidRDefault="00551673" w:rsidP="00551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block-84939"/>
      <w:r w:rsidRPr="00551673">
        <w:rPr>
          <w:rFonts w:ascii="Times New Roman" w:eastAsia="Times New Roman" w:hAnsi="Times New Roman" w:cs="Times New Roman"/>
          <w:sz w:val="28"/>
          <w:szCs w:val="24"/>
        </w:rPr>
        <w:t>УПРАВЛЕНИЕ ОБРАЗОВАНИЯ ГОРОДА РОСТОВА-НА-ДОНУ</w:t>
      </w:r>
    </w:p>
    <w:p w:rsidR="00551673" w:rsidRPr="00551673" w:rsidRDefault="00551673" w:rsidP="00551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1673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 ГОРОДА РОСТОВА-НА-ДОНУ</w:t>
      </w:r>
    </w:p>
    <w:p w:rsidR="00551673" w:rsidRPr="00551673" w:rsidRDefault="00551673" w:rsidP="00551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1673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Pr="00551673">
        <w:rPr>
          <w:rFonts w:ascii="Times New Roman" w:eastAsia="Times New Roman" w:hAnsi="Times New Roman" w:cs="Times New Roman"/>
          <w:sz w:val="28"/>
          <w:szCs w:val="28"/>
          <w:lang w:eastAsia="zh-CN"/>
        </w:rPr>
        <w:t>ГИМНАЗИЯ № 118 ИМЕНИ ВАЛЕРИЯ НИКОЛАЕВИЧА ЦЫГАНОВА»</w:t>
      </w:r>
    </w:p>
    <w:p w:rsidR="00551673" w:rsidRPr="00551673" w:rsidRDefault="00551673" w:rsidP="00551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51673" w:rsidRPr="00551673" w:rsidRDefault="00551673" w:rsidP="005516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9"/>
        <w:gridCol w:w="4580"/>
      </w:tblGrid>
      <w:tr w:rsidR="00551673" w:rsidRPr="00551673" w:rsidTr="003002F0">
        <w:tc>
          <w:tcPr>
            <w:tcW w:w="5778" w:type="dxa"/>
            <w:shd w:val="clear" w:color="auto" w:fill="auto"/>
          </w:tcPr>
          <w:p w:rsidR="00551673" w:rsidRPr="00551673" w:rsidRDefault="00551673" w:rsidP="00551673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551673" w:rsidRPr="00551673" w:rsidRDefault="00551673" w:rsidP="0055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МС, протокол №1</w:t>
            </w:r>
          </w:p>
          <w:p w:rsidR="00551673" w:rsidRPr="00551673" w:rsidRDefault="00551673" w:rsidP="0055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«___» ___________202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г. </w:t>
            </w:r>
          </w:p>
          <w:p w:rsidR="00551673" w:rsidRPr="00551673" w:rsidRDefault="00551673" w:rsidP="0055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 / _________________ /руководитель МО/</w:t>
            </w:r>
          </w:p>
          <w:p w:rsidR="00551673" w:rsidRPr="00551673" w:rsidRDefault="00551673" w:rsidP="00551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_______/_________________  /председатель МС/</w:t>
            </w:r>
          </w:p>
          <w:p w:rsidR="00551673" w:rsidRPr="00551673" w:rsidRDefault="00551673" w:rsidP="00551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shd w:val="clear" w:color="auto" w:fill="auto"/>
          </w:tcPr>
          <w:p w:rsidR="00551673" w:rsidRPr="00551673" w:rsidRDefault="00551673" w:rsidP="00551673">
            <w:pPr>
              <w:widowControl w:val="0"/>
              <w:tabs>
                <w:tab w:val="left" w:pos="708"/>
                <w:tab w:val="left" w:pos="1416"/>
                <w:tab w:val="left" w:pos="16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right" w:pos="10205"/>
              </w:tabs>
              <w:suppressAutoHyphens/>
              <w:autoSpaceDE w:val="0"/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51673" w:rsidRPr="00551673" w:rsidRDefault="00551673" w:rsidP="00551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Директор МБОУ «Гимназия № 118»</w:t>
            </w:r>
          </w:p>
          <w:p w:rsidR="00551673" w:rsidRPr="00551673" w:rsidRDefault="00551673" w:rsidP="00551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Приказ от __________№ _________</w:t>
            </w:r>
          </w:p>
          <w:p w:rsidR="00551673" w:rsidRPr="00551673" w:rsidRDefault="00551673" w:rsidP="00551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________________Т.С. Балашова</w:t>
            </w:r>
          </w:p>
          <w:p w:rsidR="00551673" w:rsidRPr="00551673" w:rsidRDefault="00551673" w:rsidP="005516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174A" w:rsidRPr="003C762A" w:rsidRDefault="001D174A" w:rsidP="003C762A">
      <w:pPr>
        <w:spacing w:after="0" w:line="240" w:lineRule="auto"/>
        <w:ind w:left="120"/>
        <w:rPr>
          <w:sz w:val="24"/>
          <w:szCs w:val="24"/>
        </w:rPr>
      </w:pPr>
    </w:p>
    <w:p w:rsidR="001D174A" w:rsidRPr="003C762A" w:rsidRDefault="00894668" w:rsidP="003C762A">
      <w:pPr>
        <w:spacing w:after="0" w:line="240" w:lineRule="auto"/>
        <w:ind w:left="120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‌</w:t>
      </w:r>
    </w:p>
    <w:p w:rsidR="001D174A" w:rsidRPr="003C762A" w:rsidRDefault="001D174A" w:rsidP="003C762A">
      <w:pPr>
        <w:spacing w:after="0" w:line="240" w:lineRule="auto"/>
        <w:ind w:left="120"/>
        <w:rPr>
          <w:sz w:val="24"/>
          <w:szCs w:val="24"/>
        </w:rPr>
      </w:pPr>
    </w:p>
    <w:p w:rsidR="001D174A" w:rsidRPr="003C762A" w:rsidRDefault="001D174A" w:rsidP="003C762A">
      <w:pPr>
        <w:spacing w:after="0" w:line="240" w:lineRule="auto"/>
        <w:ind w:left="120"/>
        <w:rPr>
          <w:sz w:val="24"/>
          <w:szCs w:val="24"/>
        </w:rPr>
      </w:pPr>
    </w:p>
    <w:p w:rsidR="001D174A" w:rsidRPr="003C762A" w:rsidRDefault="001D174A" w:rsidP="003C762A">
      <w:pPr>
        <w:spacing w:after="0" w:line="240" w:lineRule="auto"/>
        <w:ind w:left="120"/>
        <w:rPr>
          <w:sz w:val="24"/>
          <w:szCs w:val="24"/>
        </w:rPr>
      </w:pPr>
    </w:p>
    <w:p w:rsidR="001D174A" w:rsidRPr="00551673" w:rsidRDefault="00894668" w:rsidP="003C762A">
      <w:pPr>
        <w:spacing w:after="0" w:line="240" w:lineRule="auto"/>
        <w:ind w:left="120"/>
        <w:jc w:val="center"/>
        <w:rPr>
          <w:sz w:val="32"/>
          <w:szCs w:val="32"/>
        </w:rPr>
      </w:pPr>
      <w:r w:rsidRPr="00551673"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551673" w:rsidRDefault="00551673" w:rsidP="003C76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F34D3" w:rsidRPr="00551673" w:rsidRDefault="00FF34D3" w:rsidP="003C76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D174A" w:rsidRPr="00551673" w:rsidRDefault="00894668" w:rsidP="003C762A">
      <w:pPr>
        <w:spacing w:after="0" w:line="240" w:lineRule="auto"/>
        <w:ind w:left="120"/>
        <w:jc w:val="center"/>
        <w:rPr>
          <w:sz w:val="32"/>
          <w:szCs w:val="32"/>
        </w:rPr>
      </w:pPr>
      <w:r w:rsidRPr="00551673">
        <w:rPr>
          <w:rFonts w:ascii="Times New Roman" w:hAnsi="Times New Roman"/>
          <w:b/>
          <w:color w:val="000000"/>
          <w:sz w:val="32"/>
          <w:szCs w:val="32"/>
        </w:rPr>
        <w:t>учебного предмета «Русский язык»</w:t>
      </w:r>
    </w:p>
    <w:p w:rsidR="001D174A" w:rsidRPr="00551673" w:rsidRDefault="00FF34D3" w:rsidP="003C762A">
      <w:pPr>
        <w:spacing w:after="0" w:line="240" w:lineRule="auto"/>
        <w:ind w:left="120"/>
        <w:jc w:val="center"/>
        <w:rPr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для обучающихся </w:t>
      </w:r>
      <w:r w:rsidR="00894668" w:rsidRPr="00551673">
        <w:rPr>
          <w:rFonts w:ascii="Times New Roman" w:hAnsi="Times New Roman"/>
          <w:color w:val="000000"/>
          <w:sz w:val="32"/>
          <w:szCs w:val="32"/>
        </w:rPr>
        <w:t xml:space="preserve">11 классов </w:t>
      </w:r>
    </w:p>
    <w:p w:rsidR="001D174A" w:rsidRPr="00551673" w:rsidRDefault="001D174A" w:rsidP="003C762A">
      <w:pPr>
        <w:spacing w:after="0" w:line="240" w:lineRule="auto"/>
        <w:ind w:left="120"/>
        <w:jc w:val="center"/>
        <w:rPr>
          <w:sz w:val="32"/>
          <w:szCs w:val="32"/>
        </w:rPr>
      </w:pPr>
    </w:p>
    <w:p w:rsidR="001D174A" w:rsidRPr="003C762A" w:rsidRDefault="001D174A" w:rsidP="003C762A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1D174A" w:rsidRPr="003C762A" w:rsidRDefault="001D174A" w:rsidP="003C762A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1D174A" w:rsidRPr="003C762A" w:rsidRDefault="001D174A" w:rsidP="003C762A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1D174A" w:rsidRPr="003C762A" w:rsidRDefault="001D174A" w:rsidP="003C762A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1D174A" w:rsidRPr="003C762A" w:rsidRDefault="001D174A" w:rsidP="003C762A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1D174A" w:rsidRPr="003C762A" w:rsidRDefault="001D174A" w:rsidP="003C762A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1D174A" w:rsidRPr="003C762A" w:rsidRDefault="001D174A" w:rsidP="003C762A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1D174A" w:rsidRPr="003C762A" w:rsidRDefault="001D174A" w:rsidP="003C762A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1D174A" w:rsidRPr="003C762A" w:rsidRDefault="001D174A" w:rsidP="003C762A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551673" w:rsidRDefault="00894668" w:rsidP="003C762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​</w:t>
      </w:r>
      <w:bookmarkStart w:id="1" w:name="4afdeebf-75fd-4414-ae94-ed25ad6ca259"/>
    </w:p>
    <w:p w:rsidR="00551673" w:rsidRDefault="00551673" w:rsidP="003C762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1673" w:rsidRDefault="00551673" w:rsidP="003C762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1673" w:rsidRDefault="00551673" w:rsidP="003C762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1673" w:rsidRDefault="00551673" w:rsidP="003C762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1673" w:rsidRDefault="00551673" w:rsidP="003C762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1673" w:rsidRDefault="00551673" w:rsidP="003C762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1673" w:rsidRDefault="00551673" w:rsidP="003C762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bookmarkEnd w:id="1"/>
    <w:p w:rsidR="001D174A" w:rsidRPr="003C762A" w:rsidRDefault="001D174A" w:rsidP="003C762A">
      <w:pPr>
        <w:spacing w:after="0" w:line="240" w:lineRule="auto"/>
        <w:ind w:left="120"/>
        <w:rPr>
          <w:sz w:val="24"/>
          <w:szCs w:val="24"/>
        </w:rPr>
      </w:pPr>
    </w:p>
    <w:p w:rsidR="003C762A" w:rsidRDefault="003C762A" w:rsidP="003C762A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block-84940"/>
      <w:bookmarkEnd w:id="0"/>
    </w:p>
    <w:p w:rsidR="003C762A" w:rsidRDefault="003C762A" w:rsidP="003C76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762A" w:rsidRDefault="003C762A" w:rsidP="003C76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762A" w:rsidRDefault="003C762A" w:rsidP="003C76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762A" w:rsidRDefault="003C762A" w:rsidP="003C76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762A" w:rsidRDefault="003C762A" w:rsidP="003C76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762A" w:rsidRPr="00FC4CE8" w:rsidRDefault="00FF34D3" w:rsidP="003C762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CE8">
        <w:rPr>
          <w:rFonts w:ascii="Times New Roman" w:hAnsi="Times New Roman"/>
          <w:color w:val="000000"/>
          <w:sz w:val="24"/>
          <w:szCs w:val="24"/>
        </w:rPr>
        <w:t>Ростов-на-Дону</w:t>
      </w:r>
    </w:p>
    <w:p w:rsidR="00FF34D3" w:rsidRPr="00FC4CE8" w:rsidRDefault="00FF34D3" w:rsidP="003C762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CE8">
        <w:rPr>
          <w:rFonts w:ascii="Times New Roman" w:hAnsi="Times New Roman"/>
          <w:color w:val="000000"/>
          <w:sz w:val="24"/>
          <w:szCs w:val="24"/>
        </w:rPr>
        <w:t xml:space="preserve">2023-2024 </w:t>
      </w:r>
      <w:proofErr w:type="spellStart"/>
      <w:r w:rsidRPr="00FC4CE8">
        <w:rPr>
          <w:rFonts w:ascii="Times New Roman" w:hAnsi="Times New Roman"/>
          <w:color w:val="000000"/>
          <w:sz w:val="24"/>
          <w:szCs w:val="24"/>
        </w:rPr>
        <w:t>уч.г</w:t>
      </w:r>
      <w:proofErr w:type="spellEnd"/>
      <w:r w:rsidRPr="00FC4CE8">
        <w:rPr>
          <w:rFonts w:ascii="Times New Roman" w:hAnsi="Times New Roman"/>
          <w:color w:val="000000"/>
          <w:sz w:val="24"/>
          <w:szCs w:val="24"/>
        </w:rPr>
        <w:t>.</w:t>
      </w:r>
    </w:p>
    <w:p w:rsidR="003C762A" w:rsidRDefault="003C762A" w:rsidP="003C76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174A" w:rsidRPr="003C762A" w:rsidRDefault="00894668" w:rsidP="003C762A">
      <w:pPr>
        <w:spacing w:after="0" w:line="240" w:lineRule="auto"/>
        <w:ind w:left="120"/>
        <w:jc w:val="center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741E0" w:rsidRPr="00F90D74" w:rsidRDefault="008741E0" w:rsidP="008741E0">
      <w:pPr>
        <w:spacing w:after="0" w:line="264" w:lineRule="auto"/>
        <w:ind w:firstLine="600"/>
        <w:jc w:val="both"/>
        <w:rPr>
          <w:sz w:val="24"/>
          <w:szCs w:val="24"/>
        </w:rPr>
      </w:pPr>
      <w:r w:rsidRPr="00F90D74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8741E0" w:rsidRPr="00F90D74" w:rsidRDefault="008741E0" w:rsidP="008741E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D174A" w:rsidRPr="003C762A" w:rsidRDefault="00894668" w:rsidP="003C762A">
      <w:pPr>
        <w:spacing w:after="0" w:line="240" w:lineRule="auto"/>
        <w:ind w:left="120"/>
        <w:jc w:val="center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Русский язык – государственный язык Российской Федерации, язык государствообразующего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pacing w:val="-3"/>
          <w:sz w:val="24"/>
          <w:szCs w:val="24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lastRenderedPageBreak/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1D174A" w:rsidRPr="003C762A" w:rsidRDefault="001D174A" w:rsidP="003C762A">
      <w:pPr>
        <w:spacing w:after="0" w:line="240" w:lineRule="auto"/>
        <w:ind w:left="120"/>
        <w:jc w:val="both"/>
        <w:rPr>
          <w:sz w:val="24"/>
          <w:szCs w:val="24"/>
        </w:rPr>
      </w:pPr>
    </w:p>
    <w:p w:rsidR="001D174A" w:rsidRPr="003C762A" w:rsidRDefault="00894668" w:rsidP="003C762A">
      <w:pPr>
        <w:spacing w:after="0" w:line="240" w:lineRule="auto"/>
        <w:ind w:left="120"/>
        <w:jc w:val="center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«РУССКИЙ ЯЗЫК»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1D174A" w:rsidRPr="003C762A" w:rsidRDefault="00894668" w:rsidP="003C762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1D174A" w:rsidRPr="003C762A" w:rsidRDefault="00894668" w:rsidP="003C762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1D174A" w:rsidRPr="003C762A" w:rsidRDefault="00894668" w:rsidP="003C762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1D174A" w:rsidRPr="003C762A" w:rsidRDefault="00894668" w:rsidP="003C762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1D174A" w:rsidRPr="003C762A" w:rsidRDefault="00894668" w:rsidP="003C762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1D174A" w:rsidRPr="003C762A" w:rsidRDefault="00894668" w:rsidP="003C762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1D174A" w:rsidRPr="003C762A" w:rsidRDefault="001D174A" w:rsidP="003C762A">
      <w:pPr>
        <w:spacing w:after="0" w:line="240" w:lineRule="auto"/>
        <w:ind w:left="120"/>
        <w:jc w:val="both"/>
        <w:rPr>
          <w:sz w:val="24"/>
          <w:szCs w:val="24"/>
        </w:rPr>
      </w:pPr>
    </w:p>
    <w:p w:rsidR="001D174A" w:rsidRPr="003C762A" w:rsidRDefault="00894668" w:rsidP="003C762A">
      <w:pPr>
        <w:spacing w:after="0" w:line="240" w:lineRule="auto"/>
        <w:ind w:left="120"/>
        <w:jc w:val="center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1D174A" w:rsidRPr="003C762A" w:rsidRDefault="003C762A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изучение русского языка в </w:t>
      </w:r>
      <w:r w:rsidR="00894668" w:rsidRPr="003C762A">
        <w:rPr>
          <w:rFonts w:ascii="Times New Roman" w:hAnsi="Times New Roman"/>
          <w:color w:val="000000"/>
          <w:sz w:val="24"/>
          <w:szCs w:val="24"/>
        </w:rPr>
        <w:t>11 класс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894668" w:rsidRPr="003C762A">
        <w:rPr>
          <w:rFonts w:ascii="Times New Roman" w:hAnsi="Times New Roman"/>
          <w:color w:val="000000"/>
          <w:sz w:val="24"/>
          <w:szCs w:val="24"/>
        </w:rPr>
        <w:t xml:space="preserve"> основного среднего образования в учебном плане отводится</w:t>
      </w:r>
      <w:r>
        <w:rPr>
          <w:rFonts w:ascii="Times New Roman" w:hAnsi="Times New Roman"/>
          <w:color w:val="000000"/>
          <w:sz w:val="24"/>
          <w:szCs w:val="24"/>
        </w:rPr>
        <w:t xml:space="preserve"> 34</w:t>
      </w:r>
      <w:r w:rsidR="00894668" w:rsidRPr="003C762A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894668" w:rsidRPr="003C762A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1 час</w:t>
      </w:r>
      <w:r w:rsidR="00894668" w:rsidRPr="003C762A">
        <w:rPr>
          <w:rFonts w:ascii="Times New Roman" w:hAnsi="Times New Roman"/>
          <w:color w:val="000000"/>
          <w:sz w:val="24"/>
          <w:szCs w:val="24"/>
        </w:rPr>
        <w:t xml:space="preserve"> в неделю).</w:t>
      </w:r>
    </w:p>
    <w:p w:rsidR="001D174A" w:rsidRDefault="001D174A" w:rsidP="003C762A">
      <w:pPr>
        <w:spacing w:after="0" w:line="240" w:lineRule="auto"/>
        <w:rPr>
          <w:sz w:val="24"/>
          <w:szCs w:val="24"/>
        </w:rPr>
      </w:pPr>
    </w:p>
    <w:p w:rsidR="003C762A" w:rsidRPr="003C762A" w:rsidRDefault="003C762A" w:rsidP="003C76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lock-84941"/>
      <w:bookmarkEnd w:id="2"/>
      <w:r w:rsidRPr="003C762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«РУССКИЙ ЯЗЫК» 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Pr="003C76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уровни языка.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 экологии языка.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3C762A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3C762A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6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76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конспект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76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рецензия,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выписки,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6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интервью, очерк, отзыв 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3C762A" w:rsidRPr="003C762A" w:rsidRDefault="003C762A" w:rsidP="003C7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Нормативные словари современного русского языка и лингвистические справочники; их использование.</w:t>
      </w:r>
    </w:p>
    <w:p w:rsidR="003C762A" w:rsidRDefault="00894668" w:rsidP="003C76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4" w:name="block-84942"/>
      <w:bookmarkEnd w:id="3"/>
      <w:r w:rsidRPr="003C762A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 ОСВОЕНИЯ ПРОГРАММЫ </w:t>
      </w:r>
    </w:p>
    <w:p w:rsidR="001D174A" w:rsidRPr="003C762A" w:rsidRDefault="00894668" w:rsidP="003C762A">
      <w:pPr>
        <w:spacing w:after="0" w:line="240" w:lineRule="auto"/>
        <w:ind w:left="120"/>
        <w:jc w:val="center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ПО РУССКОМУ ЯЗЫКУ НА УРОВНЕ СРЕДНЕГО ОБЩЕГО ОБРАЗОВАНИЯ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1D174A" w:rsidRPr="003C762A" w:rsidRDefault="00894668" w:rsidP="003C762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</w:t>
      </w:r>
      <w:r w:rsidRPr="003C762A">
        <w:rPr>
          <w:rFonts w:ascii="Times New Roman" w:hAnsi="Times New Roman"/>
          <w:color w:val="000000"/>
          <w:spacing w:val="-3"/>
          <w:sz w:val="24"/>
          <w:szCs w:val="24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1D174A" w:rsidRPr="003C762A" w:rsidRDefault="00894668" w:rsidP="003C762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1D174A" w:rsidRPr="003C762A" w:rsidRDefault="00894668" w:rsidP="003C762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1D174A" w:rsidRPr="003C762A" w:rsidRDefault="00894668" w:rsidP="003C762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D174A" w:rsidRPr="003C762A" w:rsidRDefault="00894668" w:rsidP="003C762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1D174A" w:rsidRPr="003C762A" w:rsidRDefault="00894668" w:rsidP="003C762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1D174A" w:rsidRPr="003C762A" w:rsidRDefault="00894668" w:rsidP="003C762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1D174A" w:rsidRPr="003C762A" w:rsidRDefault="00894668" w:rsidP="003C762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D174A" w:rsidRPr="003C762A" w:rsidRDefault="00894668" w:rsidP="003C762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1D174A" w:rsidRPr="003C762A" w:rsidRDefault="00894668" w:rsidP="003C762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идейная убеждённость, готовность к служению Отечеству и его защите, ответственность за его судьбу.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1D174A" w:rsidRPr="003C762A" w:rsidRDefault="00894668" w:rsidP="003C762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1D174A" w:rsidRPr="003C762A" w:rsidRDefault="00894668" w:rsidP="003C762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сформированность нравственного сознания, норм этичного поведения;</w:t>
      </w:r>
    </w:p>
    <w:p w:rsidR="001D174A" w:rsidRPr="003C762A" w:rsidRDefault="00894668" w:rsidP="003C762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D174A" w:rsidRPr="003C762A" w:rsidRDefault="00894668" w:rsidP="003C762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1D174A" w:rsidRPr="003C762A" w:rsidRDefault="00894668" w:rsidP="003C762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4) эстетического воспитания:</w:t>
      </w:r>
    </w:p>
    <w:p w:rsidR="001D174A" w:rsidRPr="003C762A" w:rsidRDefault="00894668" w:rsidP="003C762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D174A" w:rsidRPr="003C762A" w:rsidRDefault="00894668" w:rsidP="003C762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D174A" w:rsidRPr="003C762A" w:rsidRDefault="00894668" w:rsidP="003C762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1D174A" w:rsidRPr="003C762A" w:rsidRDefault="00894668" w:rsidP="003C762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1D174A" w:rsidRPr="003C762A" w:rsidRDefault="00894668" w:rsidP="003C76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1D174A" w:rsidRPr="003C762A" w:rsidRDefault="00894668" w:rsidP="003C76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1D174A" w:rsidRPr="003C762A" w:rsidRDefault="00894668" w:rsidP="003C76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1D174A" w:rsidRPr="003C762A" w:rsidRDefault="00894668" w:rsidP="003C762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1D174A" w:rsidRPr="003C762A" w:rsidRDefault="00894668" w:rsidP="003C762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1D174A" w:rsidRPr="003C762A" w:rsidRDefault="00894668" w:rsidP="003C762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1D174A" w:rsidRPr="003C762A" w:rsidRDefault="00894668" w:rsidP="003C762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1D174A" w:rsidRPr="003C762A" w:rsidRDefault="00894668" w:rsidP="003C762A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D174A" w:rsidRPr="003C762A" w:rsidRDefault="00894668" w:rsidP="003C762A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D174A" w:rsidRPr="003C762A" w:rsidRDefault="00894668" w:rsidP="003C762A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1D174A" w:rsidRPr="003C762A" w:rsidRDefault="00894668" w:rsidP="003C762A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1D174A" w:rsidRPr="003C762A" w:rsidRDefault="00894668" w:rsidP="003C762A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D174A" w:rsidRPr="003C762A" w:rsidRDefault="00894668" w:rsidP="003C762A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D174A" w:rsidRPr="003C762A" w:rsidRDefault="00894668" w:rsidP="003C762A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1D174A" w:rsidRPr="003C762A" w:rsidRDefault="00894668" w:rsidP="003C762A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1D174A" w:rsidRPr="003C762A" w:rsidRDefault="00894668" w:rsidP="003C762A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1D174A" w:rsidRPr="003C762A" w:rsidRDefault="00894668" w:rsidP="003C762A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1D174A" w:rsidRPr="003C762A" w:rsidRDefault="00894668" w:rsidP="003C762A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1D174A" w:rsidRPr="003C762A" w:rsidRDefault="00894668" w:rsidP="003C762A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C762A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</w:t>
      </w:r>
      <w:r w:rsidRPr="003C762A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1D174A" w:rsidRPr="003C762A" w:rsidRDefault="00894668" w:rsidP="003C762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1D174A" w:rsidRPr="003C762A" w:rsidRDefault="00894668" w:rsidP="003C762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1D174A" w:rsidRPr="003C762A" w:rsidRDefault="00894668" w:rsidP="003C762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1D174A" w:rsidRPr="003C762A" w:rsidRDefault="00894668" w:rsidP="003C762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выявлять закономерности и противоречия языковых явлений, данных в наблюдении;</w:t>
      </w:r>
    </w:p>
    <w:p w:rsidR="001D174A" w:rsidRPr="003C762A" w:rsidRDefault="00894668" w:rsidP="003C762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1D174A" w:rsidRPr="003C762A" w:rsidRDefault="00894668" w:rsidP="003C762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1D174A" w:rsidRPr="003C762A" w:rsidRDefault="00894668" w:rsidP="003C762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1D174A" w:rsidRPr="003C762A" w:rsidRDefault="00894668" w:rsidP="003C762A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C762A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3C762A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1D174A" w:rsidRPr="003C762A" w:rsidRDefault="00894668" w:rsidP="003C762A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D174A" w:rsidRPr="003C762A" w:rsidRDefault="00894668" w:rsidP="003C762A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D174A" w:rsidRPr="003C762A" w:rsidRDefault="00894668" w:rsidP="003C762A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1D174A" w:rsidRPr="003C762A" w:rsidRDefault="00894668" w:rsidP="003C762A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1D174A" w:rsidRPr="003C762A" w:rsidRDefault="00894668" w:rsidP="003C762A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1D174A" w:rsidRPr="003C762A" w:rsidRDefault="00894668" w:rsidP="003C762A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D174A" w:rsidRPr="003C762A" w:rsidRDefault="00894668" w:rsidP="003C762A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давать оценку новым ситуациям, приобретённому опыту;</w:t>
      </w:r>
    </w:p>
    <w:p w:rsidR="001D174A" w:rsidRPr="003C762A" w:rsidRDefault="00894668" w:rsidP="003C762A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1D174A" w:rsidRPr="003C762A" w:rsidRDefault="00894668" w:rsidP="003C762A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1D174A" w:rsidRPr="003C762A" w:rsidRDefault="00894668" w:rsidP="003C762A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lastRenderedPageBreak/>
        <w:t xml:space="preserve">У обучающегося будут сформированы следующие </w:t>
      </w:r>
      <w:r w:rsidRPr="003C762A">
        <w:rPr>
          <w:rFonts w:ascii="Times New Roman" w:hAnsi="Times New Roman"/>
          <w:b/>
          <w:color w:val="000000"/>
          <w:sz w:val="24"/>
          <w:szCs w:val="24"/>
        </w:rPr>
        <w:t>умения работать с информацией</w:t>
      </w:r>
      <w:r w:rsidRPr="003C762A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1D174A" w:rsidRPr="003C762A" w:rsidRDefault="00894668" w:rsidP="003C762A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D174A" w:rsidRPr="003C762A" w:rsidRDefault="00894668" w:rsidP="003C762A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1D174A" w:rsidRPr="003C762A" w:rsidRDefault="00894668" w:rsidP="003C762A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1D174A" w:rsidRPr="003C762A" w:rsidRDefault="00894668" w:rsidP="003C762A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D174A" w:rsidRPr="003C762A" w:rsidRDefault="00894668" w:rsidP="003C762A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C762A">
        <w:rPr>
          <w:rFonts w:ascii="Times New Roman" w:hAnsi="Times New Roman"/>
          <w:b/>
          <w:color w:val="000000"/>
          <w:sz w:val="24"/>
          <w:szCs w:val="24"/>
        </w:rPr>
        <w:t xml:space="preserve">умения общения </w:t>
      </w:r>
      <w:r w:rsidRPr="003C762A">
        <w:rPr>
          <w:rFonts w:ascii="Times New Roman" w:hAnsi="Times New Roman"/>
          <w:color w:val="000000"/>
          <w:sz w:val="24"/>
          <w:szCs w:val="24"/>
        </w:rPr>
        <w:t>как часть коммуникативных универсальных учебных действий:</w:t>
      </w:r>
    </w:p>
    <w:p w:rsidR="001D174A" w:rsidRPr="003C762A" w:rsidRDefault="00894668" w:rsidP="003C762A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осуществлять коммуникацию во всех сферах жизни;</w:t>
      </w:r>
    </w:p>
    <w:p w:rsidR="001D174A" w:rsidRPr="003C762A" w:rsidRDefault="00894668" w:rsidP="003C762A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1D174A" w:rsidRPr="003C762A" w:rsidRDefault="00894668" w:rsidP="003C762A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диалог;</w:t>
      </w:r>
    </w:p>
    <w:p w:rsidR="001D174A" w:rsidRPr="003C762A" w:rsidRDefault="00894668" w:rsidP="003C762A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развёрнуто, логично и корректно с точки зрения культуры речи излагать своё мнение, строить высказывание.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C762A">
        <w:rPr>
          <w:rFonts w:ascii="Times New Roman" w:hAnsi="Times New Roman"/>
          <w:b/>
          <w:color w:val="000000"/>
          <w:sz w:val="24"/>
          <w:szCs w:val="24"/>
        </w:rPr>
        <w:t>умения самоорганизации</w:t>
      </w:r>
      <w:r w:rsidRPr="003C762A">
        <w:rPr>
          <w:rFonts w:ascii="Times New Roman" w:hAnsi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1D174A" w:rsidRPr="003C762A" w:rsidRDefault="00894668" w:rsidP="003C762A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D174A" w:rsidRPr="003C762A" w:rsidRDefault="00894668" w:rsidP="003C762A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D174A" w:rsidRPr="003C762A" w:rsidRDefault="00894668" w:rsidP="003C762A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1D174A" w:rsidRPr="003C762A" w:rsidRDefault="00894668" w:rsidP="003C762A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делать осознанный выбор, уметь аргументировать его, брать ответственность за результаты выбора;</w:t>
      </w:r>
    </w:p>
    <w:p w:rsidR="001D174A" w:rsidRPr="003C762A" w:rsidRDefault="00894668" w:rsidP="003C762A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1D174A" w:rsidRPr="003C762A" w:rsidRDefault="00894668" w:rsidP="003C762A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C762A">
        <w:rPr>
          <w:rFonts w:ascii="Times New Roman" w:hAnsi="Times New Roman"/>
          <w:b/>
          <w:color w:val="000000"/>
          <w:sz w:val="24"/>
          <w:szCs w:val="24"/>
        </w:rPr>
        <w:t>умения самоконтроля, принятия себя и других</w:t>
      </w:r>
      <w:r w:rsidRPr="003C762A">
        <w:rPr>
          <w:rFonts w:ascii="Times New Roman" w:hAnsi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1D174A" w:rsidRPr="003C762A" w:rsidRDefault="00894668" w:rsidP="003C762A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D174A" w:rsidRPr="003C762A" w:rsidRDefault="00894668" w:rsidP="003C762A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1D174A" w:rsidRPr="003C762A" w:rsidRDefault="00894668" w:rsidP="003C762A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уметь оценивать риски и своевременно принимать решение по их снижению;</w:t>
      </w:r>
    </w:p>
    <w:p w:rsidR="001D174A" w:rsidRPr="003C762A" w:rsidRDefault="00894668" w:rsidP="003C762A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1D174A" w:rsidRPr="003C762A" w:rsidRDefault="00894668" w:rsidP="003C762A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1D174A" w:rsidRPr="003C762A" w:rsidRDefault="00894668" w:rsidP="003C762A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1D174A" w:rsidRPr="003C762A" w:rsidRDefault="00894668" w:rsidP="003C762A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развивать способность видеть мир с позиции другого человека.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C762A">
        <w:rPr>
          <w:rFonts w:ascii="Times New Roman" w:hAnsi="Times New Roman"/>
          <w:b/>
          <w:color w:val="000000"/>
          <w:sz w:val="24"/>
          <w:szCs w:val="24"/>
        </w:rPr>
        <w:t>умения совместной деятельности:</w:t>
      </w:r>
    </w:p>
    <w:p w:rsidR="001D174A" w:rsidRPr="003C762A" w:rsidRDefault="00894668" w:rsidP="003C762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1D174A" w:rsidRPr="003C762A" w:rsidRDefault="00894668" w:rsidP="003C762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lastRenderedPageBreak/>
        <w:t>выбирать тематику и методы совместных действий с учётом общих интересов и возможностей каждого члена коллектива;</w:t>
      </w:r>
    </w:p>
    <w:p w:rsidR="001D174A" w:rsidRPr="003C762A" w:rsidRDefault="00894668" w:rsidP="003C762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D174A" w:rsidRPr="003C762A" w:rsidRDefault="00894668" w:rsidP="003C762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1D174A" w:rsidRPr="003C762A" w:rsidRDefault="00894668" w:rsidP="003C762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1D174A" w:rsidRPr="003C762A" w:rsidRDefault="001D174A" w:rsidP="003C762A">
      <w:pPr>
        <w:spacing w:after="0" w:line="240" w:lineRule="auto"/>
        <w:ind w:left="120"/>
        <w:jc w:val="both"/>
        <w:rPr>
          <w:sz w:val="24"/>
          <w:szCs w:val="24"/>
        </w:rPr>
      </w:pPr>
    </w:p>
    <w:p w:rsidR="001D174A" w:rsidRPr="003C762A" w:rsidRDefault="00894668" w:rsidP="003C762A">
      <w:pPr>
        <w:spacing w:after="0" w:line="240" w:lineRule="auto"/>
        <w:ind w:left="120"/>
        <w:jc w:val="center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Иметь представление об экологии языка, о проблемах речевой культуры в современном обществе.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Язык и речь. Культура речи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Синтаксис. Синтаксические нормы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Выполнять синтаксический анализ словосочетания, простого и сложного предложения.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Определять изобразительно-выразительные средства синтаксиса русского языка (в рамках изученного).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Соблюдать синтаксические нормы.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Использовать словари грамматических трудностей, справочники.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Пунктуация. Основные правила пунктуации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Иметь представление о принципах и разделах русской пунктуации.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Выполнять пунктуационный анализ предложения.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Соблюдать правила пунктуации.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Использовать справочники по пунктуации.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b/>
          <w:color w:val="000000"/>
          <w:sz w:val="24"/>
          <w:szCs w:val="24"/>
        </w:rPr>
        <w:t>Функциональная стилистика. Культура речи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Иметь представление о функциональной стилистике как разделе лингвистики.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1D174A" w:rsidRPr="003C762A" w:rsidRDefault="00894668" w:rsidP="003C762A">
      <w:pPr>
        <w:spacing w:after="0" w:line="240" w:lineRule="auto"/>
        <w:ind w:firstLine="600"/>
        <w:jc w:val="both"/>
        <w:rPr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1D174A" w:rsidRDefault="00894668" w:rsidP="003C762A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3C762A">
        <w:rPr>
          <w:rFonts w:ascii="Times New Roman" w:hAnsi="Times New Roman"/>
          <w:color w:val="000000"/>
          <w:sz w:val="24"/>
          <w:szCs w:val="24"/>
        </w:rPr>
        <w:t>Применять знания о функциональных разновидностях языка в речевой практике.</w:t>
      </w:r>
    </w:p>
    <w:p w:rsidR="00586645" w:rsidRDefault="00586645" w:rsidP="003C762A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1E0" w:rsidRDefault="008741E0" w:rsidP="0058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1E0" w:rsidRDefault="008741E0" w:rsidP="0058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1E0" w:rsidRDefault="008741E0" w:rsidP="0058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645" w:rsidRPr="00586645" w:rsidRDefault="00586645" w:rsidP="0058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oBack"/>
      <w:bookmarkEnd w:id="5"/>
      <w:r w:rsidRPr="005866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86645" w:rsidRPr="00586645" w:rsidRDefault="00586645" w:rsidP="0058664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645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по русскому языку для 11-го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586645" w:rsidRPr="00586645" w:rsidRDefault="00586645" w:rsidP="00586645">
      <w:pPr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645">
        <w:rPr>
          <w:rFonts w:ascii="Times New Roman" w:eastAsia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586645" w:rsidRPr="00586645" w:rsidRDefault="00586645" w:rsidP="00586645">
      <w:pPr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645">
        <w:rPr>
          <w:rFonts w:ascii="Times New Roman" w:eastAsia="Times New Roman" w:hAnsi="Times New Roman" w:cs="Times New Roman"/>
          <w:sz w:val="24"/>
          <w:szCs w:val="24"/>
        </w:rPr>
        <w:t xml:space="preserve">проявление интереса к познанию русского языка, к истории и культуре Российской Федерации, культуре своего края, народов России; </w:t>
      </w:r>
    </w:p>
    <w:p w:rsidR="00586645" w:rsidRPr="00586645" w:rsidRDefault="00586645" w:rsidP="00586645">
      <w:pPr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645">
        <w:rPr>
          <w:rFonts w:ascii="Times New Roman" w:eastAsia="Times New Roman" w:hAnsi="Times New Roman" w:cs="Times New Roman"/>
          <w:sz w:val="24"/>
          <w:szCs w:val="24"/>
        </w:rPr>
        <w:t xml:space="preserve">ценностное отношение к русскому языку, к достижениям своей Родины;  </w:t>
      </w:r>
    </w:p>
    <w:p w:rsidR="00586645" w:rsidRPr="00586645" w:rsidRDefault="00586645" w:rsidP="00586645">
      <w:pPr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645">
        <w:rPr>
          <w:rFonts w:ascii="Times New Roman" w:eastAsia="Times New Roman" w:hAnsi="Times New Roman" w:cs="Times New Roman"/>
          <w:sz w:val="24"/>
          <w:szCs w:val="24"/>
        </w:rPr>
        <w:t xml:space="preserve">осознание важности русского языка как средства коммуникации и самовыражения; </w:t>
      </w:r>
    </w:p>
    <w:p w:rsidR="00586645" w:rsidRPr="00586645" w:rsidRDefault="00586645" w:rsidP="005866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645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образования.</w:t>
      </w:r>
    </w:p>
    <w:p w:rsidR="00586645" w:rsidRPr="00586645" w:rsidRDefault="00586645" w:rsidP="00586645">
      <w:pPr>
        <w:tabs>
          <w:tab w:val="left" w:pos="715"/>
          <w:tab w:val="left" w:pos="1418"/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12"/>
        <w:gridCol w:w="1457"/>
        <w:gridCol w:w="1527"/>
        <w:gridCol w:w="2126"/>
      </w:tblGrid>
      <w:tr w:rsidR="00586645" w:rsidRPr="00586645" w:rsidTr="00D165C2">
        <w:trPr>
          <w:jc w:val="center"/>
        </w:trPr>
        <w:tc>
          <w:tcPr>
            <w:tcW w:w="509" w:type="dxa"/>
            <w:vMerge w:val="restart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664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412" w:type="dxa"/>
            <w:vMerge w:val="restart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6645">
              <w:rPr>
                <w:rFonts w:ascii="Times New Roman" w:eastAsia="Times New Roman" w:hAnsi="Times New Roman" w:cs="Times New Roman"/>
                <w:b/>
              </w:rPr>
              <w:t>Наименование раздела/темы</w:t>
            </w:r>
          </w:p>
        </w:tc>
        <w:tc>
          <w:tcPr>
            <w:tcW w:w="5110" w:type="dxa"/>
            <w:gridSpan w:val="3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6645">
              <w:rPr>
                <w:rFonts w:ascii="Times New Roman" w:eastAsia="Times New Roman" w:hAnsi="Times New Roman" w:cs="Times New Roman"/>
                <w:b/>
              </w:rPr>
              <w:t>Количество часов, отведенное на</w:t>
            </w:r>
          </w:p>
        </w:tc>
      </w:tr>
      <w:tr w:rsidR="00586645" w:rsidRPr="00586645" w:rsidTr="00D165C2">
        <w:trPr>
          <w:jc w:val="center"/>
        </w:trPr>
        <w:tc>
          <w:tcPr>
            <w:tcW w:w="509" w:type="dxa"/>
            <w:vMerge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86645">
              <w:rPr>
                <w:rFonts w:ascii="Times New Roman" w:eastAsia="Times New Roman" w:hAnsi="Times New Roman" w:cs="Times New Roman"/>
                <w:b/>
              </w:rPr>
              <w:t>Контрол</w:t>
            </w:r>
            <w:proofErr w:type="spellEnd"/>
            <w:r w:rsidRPr="00586645">
              <w:rPr>
                <w:rFonts w:ascii="Times New Roman" w:eastAsia="Times New Roman" w:hAnsi="Times New Roman" w:cs="Times New Roman"/>
                <w:b/>
              </w:rPr>
              <w:t>. работы</w:t>
            </w:r>
          </w:p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6645">
              <w:rPr>
                <w:rFonts w:ascii="Times New Roman" w:eastAsia="Times New Roman" w:hAnsi="Times New Roman" w:cs="Times New Roman"/>
                <w:b/>
              </w:rPr>
              <w:t>Развитие речи (сочинение)</w:t>
            </w:r>
          </w:p>
        </w:tc>
        <w:tc>
          <w:tcPr>
            <w:tcW w:w="2126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6645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586645" w:rsidRPr="00586645" w:rsidTr="00D165C2">
        <w:trPr>
          <w:trHeight w:val="525"/>
          <w:jc w:val="center"/>
        </w:trPr>
        <w:tc>
          <w:tcPr>
            <w:tcW w:w="509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shd w:val="clear" w:color="auto" w:fill="auto"/>
          </w:tcPr>
          <w:p w:rsidR="00586645" w:rsidRPr="00586645" w:rsidRDefault="00586645" w:rsidP="005866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как знаковая система и общественное явление</w:t>
            </w:r>
          </w:p>
        </w:tc>
        <w:tc>
          <w:tcPr>
            <w:tcW w:w="145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645" w:rsidRPr="00586645" w:rsidTr="00D165C2">
        <w:trPr>
          <w:jc w:val="center"/>
        </w:trPr>
        <w:tc>
          <w:tcPr>
            <w:tcW w:w="509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shd w:val="clear" w:color="auto" w:fill="auto"/>
          </w:tcPr>
          <w:p w:rsidR="00586645" w:rsidRPr="00586645" w:rsidRDefault="00586645" w:rsidP="005866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Культура речи</w:t>
            </w:r>
          </w:p>
        </w:tc>
        <w:tc>
          <w:tcPr>
            <w:tcW w:w="145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6645" w:rsidRPr="00586645" w:rsidTr="00D165C2">
        <w:trPr>
          <w:jc w:val="center"/>
        </w:trPr>
        <w:tc>
          <w:tcPr>
            <w:tcW w:w="509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shd w:val="clear" w:color="auto" w:fill="auto"/>
          </w:tcPr>
          <w:p w:rsidR="00586645" w:rsidRPr="00586645" w:rsidRDefault="00586645" w:rsidP="00586645">
            <w:pPr>
              <w:spacing w:after="0" w:line="240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стилистика и культура речи</w:t>
            </w:r>
          </w:p>
        </w:tc>
        <w:tc>
          <w:tcPr>
            <w:tcW w:w="145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6645" w:rsidRPr="00586645" w:rsidTr="00D165C2">
        <w:trPr>
          <w:trHeight w:val="335"/>
          <w:jc w:val="center"/>
        </w:trPr>
        <w:tc>
          <w:tcPr>
            <w:tcW w:w="509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shd w:val="clear" w:color="auto" w:fill="auto"/>
          </w:tcPr>
          <w:p w:rsidR="00586645" w:rsidRPr="00586645" w:rsidRDefault="00586645" w:rsidP="00586645">
            <w:pPr>
              <w:spacing w:after="0" w:line="240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145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586645" w:rsidRPr="00586645" w:rsidTr="00D165C2">
        <w:trPr>
          <w:jc w:val="center"/>
        </w:trPr>
        <w:tc>
          <w:tcPr>
            <w:tcW w:w="509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86645" w:rsidRPr="00586645" w:rsidRDefault="00586645" w:rsidP="00586645">
            <w:pPr>
              <w:spacing w:after="0" w:line="240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86645" w:rsidRPr="00586645" w:rsidRDefault="00586645" w:rsidP="00586645">
            <w:pPr>
              <w:tabs>
                <w:tab w:val="left" w:pos="715"/>
                <w:tab w:val="left" w:pos="1418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45">
              <w:rPr>
                <w:rFonts w:ascii="Times New Roman" w:eastAsia="Times New Roman" w:hAnsi="Times New Roman" w:cs="Times New Roman"/>
                <w:sz w:val="24"/>
                <w:szCs w:val="24"/>
              </w:rPr>
              <w:t>34/33</w:t>
            </w:r>
          </w:p>
        </w:tc>
      </w:tr>
    </w:tbl>
    <w:p w:rsidR="00586645" w:rsidRPr="00586645" w:rsidRDefault="00586645" w:rsidP="00586645">
      <w:pPr>
        <w:tabs>
          <w:tab w:val="left" w:pos="715"/>
          <w:tab w:val="left" w:pos="1418"/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74A" w:rsidRPr="003C762A" w:rsidRDefault="001D174A" w:rsidP="003C762A">
      <w:pPr>
        <w:spacing w:after="0" w:line="240" w:lineRule="auto"/>
        <w:rPr>
          <w:sz w:val="24"/>
          <w:szCs w:val="24"/>
        </w:rPr>
        <w:sectPr w:rsidR="001D174A" w:rsidRPr="003C762A" w:rsidSect="003C762A">
          <w:pgSz w:w="11906" w:h="16383"/>
          <w:pgMar w:top="709" w:right="850" w:bottom="567" w:left="993" w:header="720" w:footer="720" w:gutter="0"/>
          <w:cols w:space="720"/>
        </w:sectPr>
      </w:pPr>
    </w:p>
    <w:p w:rsidR="003C762A" w:rsidRPr="003C762A" w:rsidRDefault="003C762A" w:rsidP="003C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lock-84936"/>
      <w:bookmarkEnd w:id="4"/>
      <w:r w:rsidRPr="003C76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3C762A" w:rsidRPr="003C762A" w:rsidRDefault="003C762A" w:rsidP="003C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5"/>
        <w:gridCol w:w="1276"/>
        <w:gridCol w:w="1276"/>
        <w:gridCol w:w="9380"/>
        <w:gridCol w:w="1558"/>
      </w:tblGrid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10 классе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мире. Экология языка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  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14315" w:type="dxa"/>
            <w:gridSpan w:val="5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речь. Культура речи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Синтаксис. Синтаксические нормы 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Пунктуационные нормы. Знаки препинания и их функции в письменной речи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13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13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вводными конструкциями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13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РР. Сочинение-рассуждение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762A" w:rsidRPr="003C762A" w:rsidTr="003C762A">
        <w:trPr>
          <w:trHeight w:val="413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13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сложноподчиненных предложениях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762A" w:rsidRPr="003C762A" w:rsidTr="003C762A">
        <w:trPr>
          <w:trHeight w:val="413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762A" w:rsidRPr="003C762A" w:rsidTr="003C762A">
        <w:trPr>
          <w:trHeight w:val="413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 с различными видами связи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762A" w:rsidRPr="003C762A" w:rsidTr="003C762A">
        <w:trPr>
          <w:trHeight w:val="413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синтаксису и пунктуации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14315" w:type="dxa"/>
            <w:gridSpan w:val="5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Функциональная стилистика и культура речи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функциональной стилистике и стилистической норме русского языка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стиль. Официально-деловой стиль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РР. Сочинение - рассуждение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762A" w:rsidRPr="003C762A" w:rsidTr="003C762A">
        <w:trPr>
          <w:trHeight w:val="394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стиль. Жанры публицистики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рекламы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публичной речи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14315" w:type="dxa"/>
            <w:gridSpan w:val="5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обобщение</w:t>
            </w:r>
          </w:p>
        </w:tc>
      </w:tr>
      <w:tr w:rsidR="003C762A" w:rsidRPr="003C762A" w:rsidTr="003C762A">
        <w:trPr>
          <w:trHeight w:val="420"/>
          <w:jc w:val="center"/>
        </w:trPr>
        <w:tc>
          <w:tcPr>
            <w:tcW w:w="825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10-11 классах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62A" w:rsidRPr="003C762A" w:rsidRDefault="003C762A" w:rsidP="003C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C762A" w:rsidRPr="003C762A" w:rsidRDefault="003C762A" w:rsidP="003C7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3C762A" w:rsidRPr="003C762A" w:rsidSect="003C762A">
          <w:pgSz w:w="16838" w:h="11906" w:orient="landscape"/>
          <w:pgMar w:top="567" w:right="567" w:bottom="709" w:left="567" w:header="709" w:footer="709" w:gutter="0"/>
          <w:cols w:space="720"/>
          <w:docGrid w:linePitch="326"/>
        </w:sectPr>
      </w:pPr>
    </w:p>
    <w:p w:rsidR="00586645" w:rsidRPr="00586645" w:rsidRDefault="00586645" w:rsidP="005866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lastRenderedPageBreak/>
        <w:t>РЕКОМЕНДУЕМЫЕ ИНФОРМАЦИОННЫЕ РЕСУРСЫ В ИНТЕРНЕТЕ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http://www.philology.ru — «Филологический портал».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 //</w:t>
      </w: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www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 gramma.ru — сайт «Культура письменной речи».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http://www.krugosvet.ru — универсальная энциклопедия «</w:t>
      </w: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Кругосвет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».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http://www.rubricon.com — энциклопедия «</w:t>
      </w: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Рубрикон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».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http://www.slovari.ru — сайт «Русские словари» (толковые словари, орфографический словарь, словари иностранных слов).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http://www.gramota.ru — «</w:t>
      </w: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Грамота.ру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» (справочно</w:t>
      </w:r>
      <w:r w:rsidRPr="00586645">
        <w:rPr>
          <w:rFonts w:ascii="MS Mincho" w:eastAsia="MS Mincho" w:hAnsi="MS Mincho" w:cs="MS Mincho" w:hint="eastAsia"/>
          <w:bCs/>
          <w:kern w:val="36"/>
          <w:sz w:val="26"/>
          <w:szCs w:val="26"/>
        </w:rPr>
        <w:t>‑</w:t>
      </w: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информационный интернет</w:t>
      </w:r>
      <w:r w:rsidRPr="00586645">
        <w:rPr>
          <w:rFonts w:ascii="MS Mincho" w:eastAsia="MS Mincho" w:hAnsi="MS Mincho" w:cs="MS Mincho" w:hint="eastAsia"/>
          <w:bCs/>
          <w:kern w:val="36"/>
          <w:sz w:val="26"/>
          <w:szCs w:val="26"/>
        </w:rPr>
        <w:t>‑</w:t>
      </w: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портал «Русский язык»).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http://www.about-russian-language.com — сайт по культуре речи.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http://www.languages-study.com/russian.html — база знаний по русскому языку (бесплатная справочная служба по русскому языку).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http://www.etymolo.ruslang.ru — этимология и история слов русского языка (сайт Российской академии наук, Института русского языка имени В. В. Виноградова).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http://www.orfografus.ru — видеоуроки русского языка.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http://www.wordsland.ru — сайт «Страна слов. Магия языка» (изучение русского языка в игровой форме).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http://www.school-collection.edu.ru — единая коллекция цифровых образовательных ресурсов.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http://www.urokirus.com — онлайн-уроки русского языка (история языка, интересные статьи по филологии, словари, тестирование).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Для учителя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Бабайцева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В.В. Система членов предложения в современном русском языке. — М., 1988.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Бабайцева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В.В. Принципы русской орфографии // РЯШ. — 2009. — № 3.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Бабайцева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В.В. </w:t>
      </w: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Беднарская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Л.Д. Заметки о пунктуации // РЯШ. — 2008. — № 7.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Львов М.Р. Основы теории речи. — М., 2000.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Николина Н.А. Филологический анализ текста. — М., 2003.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Скобликова Е.С. Обобщающая работа по орфографии. — М., 2005.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Сыров И.А. Способы реализации категории связности в художественном тексте. — М., 2005.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Успенский М.Б. В мире парадоксов русского языка. — М., 2006.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Хисамова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Г.Г. Диалог как компонент художественного текста. — М., 2007.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Штайн К.Э. Принципы анализа художественного текста. — СПб.; Ставрополь, 1993.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Для учащихся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Беднарская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Л.Д.Русский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язык: Трудные вопросы изучения синтаксиса. — М., 2009. — (Элективные курсы).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Граник Г.Г. и др. Речь, язык и секреты пунктуации. — М., 1995.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Панов М.В. Занимательная орфография. — М., 1984.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Постникова И.И. и др. Это непростое простое предложение. — М., 1985.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Розенталь Д.Э. А как лучше сказать? — М., 1988.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Скворцов Л.И. Экология слова, или поговорим о культуре русской речи. — М., 1996.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Смелкова З.С. Деловой человек: культура речевого общения. — М., 1997.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Солганик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Г.Я. От слова к тексту. — М., 1993.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Словари и справочники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Жуков А.В. Школьный лексико</w:t>
      </w:r>
      <w:r w:rsidRPr="00586645">
        <w:rPr>
          <w:rFonts w:ascii="MS Mincho" w:eastAsia="MS Mincho" w:hAnsi="MS Mincho" w:cs="MS Mincho" w:hint="eastAsia"/>
          <w:bCs/>
          <w:kern w:val="36"/>
          <w:sz w:val="26"/>
          <w:szCs w:val="26"/>
        </w:rPr>
        <w:t>‑</w:t>
      </w: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фразеологический словарь русского языка. — М., 2010.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lastRenderedPageBreak/>
        <w:t>Каленчук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М.Л., Касаткин Л.Л., Касаткина Р.Ф. Большой орфоэпический словарь русского языка: Литературное произношение и ударение начала XXI века: норма и её варианты /под ред. Л. Л. Касаткина. — М., 2012.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Крысин Л.П. Школьный словарь иностранных слов.  — М., 1997 и последующие издания.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Крысин Л.П. 1000 новых иностранных слов. — М., 2009.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Лопатин В.В., Лопатина Л.Е. Русский толковый словарь. — М., 2007.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Львов В.В. Школьный орфоэпический словарь русского языка. — М., 2010.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Ожегов С.И., Шведова Н.Ю. Толковый словарь русского языка. — М., 1992 и последующие издания.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Правила русской орфографии и пунктуации. Полный академический справочник / под ред. В. В. Лопатина. — М., 2007.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Резниченко   И.Л. Словарь ударений русского языка. — М., 2008.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Рогожникова Р.П., Карская Т.С. Словарь устаревших слов русского языка: По произведениям русских писателей XVIII—XX вв. — М., 2005.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Скворцов Л.И. Школьный словарь по культуре русской речи. — М., 2010.</w:t>
      </w:r>
    </w:p>
    <w:p w:rsidR="00586645" w:rsidRPr="00586645" w:rsidRDefault="00586645" w:rsidP="00586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Сомов В.П. Словарь редких и забытых слов. — М., 1996.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Толковый словарь русского языка с включением сведений о происхождении слов / отв. ред. Н. Ю. Шведова. — М., 2008.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Чеснокова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Л.Д.,Чесноков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С.П. Школьный словарь строения и изменения слов русского языка. — М., 2005.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Шанский</w:t>
      </w:r>
      <w:proofErr w:type="spellEnd"/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Н.М., Боброва Т.А. Школьный этимологический словарь русского языка: Происхождение слов. — М., 2000.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Ширшов И.А. Толковый словообразовательный словарь русского языка. — М., 2004.</w:t>
      </w:r>
    </w:p>
    <w:p w:rsidR="00586645" w:rsidRPr="00586645" w:rsidRDefault="00586645" w:rsidP="005866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Энциклопедический словарь юного филолога (Языкознание) / сост. М. В. Панов. — М., 1984.</w:t>
      </w:r>
    </w:p>
    <w:p w:rsidR="001D174A" w:rsidRPr="00551673" w:rsidRDefault="00586645" w:rsidP="005516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sectPr w:rsidR="001D174A" w:rsidRPr="00551673" w:rsidSect="00586645">
          <w:pgSz w:w="11906" w:h="16383"/>
          <w:pgMar w:top="850" w:right="1134" w:bottom="993" w:left="1134" w:header="720" w:footer="720" w:gutter="0"/>
          <w:cols w:space="720"/>
          <w:docGrid w:linePitch="299"/>
        </w:sectPr>
      </w:pPr>
      <w:r w:rsidRPr="0058664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Энциклопедия для детей. Т. 10: Языкознание. Русский язык. — М., 1998.</w:t>
      </w:r>
    </w:p>
    <w:p w:rsidR="001D174A" w:rsidRPr="00586645" w:rsidRDefault="001D174A" w:rsidP="003C762A">
      <w:pPr>
        <w:spacing w:after="0" w:line="240" w:lineRule="auto"/>
        <w:rPr>
          <w:sz w:val="24"/>
          <w:szCs w:val="24"/>
        </w:rPr>
        <w:sectPr w:rsidR="001D174A" w:rsidRPr="00586645" w:rsidSect="003C762A">
          <w:pgSz w:w="16383" w:h="11906" w:orient="landscape"/>
          <w:pgMar w:top="1134" w:right="850" w:bottom="1134" w:left="993" w:header="720" w:footer="720" w:gutter="0"/>
          <w:cols w:space="720"/>
        </w:sectPr>
      </w:pPr>
      <w:bookmarkStart w:id="7" w:name="block-84937"/>
      <w:bookmarkEnd w:id="6"/>
    </w:p>
    <w:p w:rsidR="001D174A" w:rsidRPr="003C762A" w:rsidRDefault="001D174A" w:rsidP="003C762A">
      <w:pPr>
        <w:spacing w:after="0" w:line="240" w:lineRule="auto"/>
        <w:rPr>
          <w:sz w:val="24"/>
          <w:szCs w:val="24"/>
        </w:rPr>
        <w:sectPr w:rsidR="001D174A" w:rsidRPr="003C762A" w:rsidSect="003C762A">
          <w:pgSz w:w="11906" w:h="16383"/>
          <w:pgMar w:top="1134" w:right="850" w:bottom="1134" w:left="993" w:header="720" w:footer="720" w:gutter="0"/>
          <w:cols w:space="720"/>
        </w:sectPr>
      </w:pPr>
      <w:bookmarkStart w:id="8" w:name="block-84938"/>
      <w:bookmarkEnd w:id="7"/>
    </w:p>
    <w:bookmarkEnd w:id="8"/>
    <w:p w:rsidR="00894668" w:rsidRPr="003C762A" w:rsidRDefault="00894668" w:rsidP="003C762A">
      <w:pPr>
        <w:spacing w:after="0" w:line="240" w:lineRule="auto"/>
        <w:rPr>
          <w:sz w:val="24"/>
          <w:szCs w:val="24"/>
        </w:rPr>
      </w:pPr>
    </w:p>
    <w:sectPr w:rsidR="00894668" w:rsidRPr="003C762A" w:rsidSect="003C762A">
      <w:pgSz w:w="11907" w:h="16839" w:code="9"/>
      <w:pgMar w:top="1440" w:right="144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0FF"/>
    <w:multiLevelType w:val="multilevel"/>
    <w:tmpl w:val="B5CCEE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45367"/>
    <w:multiLevelType w:val="multilevel"/>
    <w:tmpl w:val="9BBAA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561AC"/>
    <w:multiLevelType w:val="multilevel"/>
    <w:tmpl w:val="B860D5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7797B"/>
    <w:multiLevelType w:val="multilevel"/>
    <w:tmpl w:val="89E23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D31F29"/>
    <w:multiLevelType w:val="multilevel"/>
    <w:tmpl w:val="25F80A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64740"/>
    <w:multiLevelType w:val="multilevel"/>
    <w:tmpl w:val="3B688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094748"/>
    <w:multiLevelType w:val="multilevel"/>
    <w:tmpl w:val="A412D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2A39DF"/>
    <w:multiLevelType w:val="multilevel"/>
    <w:tmpl w:val="CAD61A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C96039"/>
    <w:multiLevelType w:val="hybridMultilevel"/>
    <w:tmpl w:val="AA46EF0C"/>
    <w:lvl w:ilvl="0" w:tplc="6344A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279"/>
    <w:multiLevelType w:val="multilevel"/>
    <w:tmpl w:val="8B5A735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266444"/>
    <w:multiLevelType w:val="multilevel"/>
    <w:tmpl w:val="9C9EC8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304AA9"/>
    <w:multiLevelType w:val="multilevel"/>
    <w:tmpl w:val="D4C2B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F5A1E"/>
    <w:multiLevelType w:val="multilevel"/>
    <w:tmpl w:val="03E016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D773A"/>
    <w:multiLevelType w:val="multilevel"/>
    <w:tmpl w:val="9154E0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40213E"/>
    <w:multiLevelType w:val="multilevel"/>
    <w:tmpl w:val="198C9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E1095C"/>
    <w:multiLevelType w:val="multilevel"/>
    <w:tmpl w:val="8FF88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215A82"/>
    <w:multiLevelType w:val="multilevel"/>
    <w:tmpl w:val="13588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B741EB"/>
    <w:multiLevelType w:val="multilevel"/>
    <w:tmpl w:val="40848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7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7"/>
  </w:num>
  <w:num w:numId="12">
    <w:abstractNumId w:val="16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74A"/>
    <w:rsid w:val="001D174A"/>
    <w:rsid w:val="003C762A"/>
    <w:rsid w:val="004817E6"/>
    <w:rsid w:val="00551673"/>
    <w:rsid w:val="00586645"/>
    <w:rsid w:val="008741E0"/>
    <w:rsid w:val="00894668"/>
    <w:rsid w:val="00BD5434"/>
    <w:rsid w:val="00FC4CE8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342D"/>
  <w15:docId w15:val="{CCFA6943-4FD7-4747-9619-A18D8434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17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2023-09-12T15:38:00Z</dcterms:created>
  <dcterms:modified xsi:type="dcterms:W3CDTF">2023-09-15T07:57:00Z</dcterms:modified>
</cp:coreProperties>
</file>